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005F" w14:textId="77777777" w:rsidR="006754D5" w:rsidRPr="004F5ABA" w:rsidRDefault="0026238B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Suzanne Li Puma</w:t>
      </w:r>
      <w:r w:rsidR="00D21A53" w:rsidRPr="004F5ABA">
        <w:rPr>
          <w:rFonts w:ascii="Palatino Linotype" w:hAnsi="Palatino Linotype" w:cs="Baskerville"/>
          <w:sz w:val="22"/>
          <w:szCs w:val="22"/>
        </w:rPr>
        <w:t xml:space="preserve"> </w:t>
      </w:r>
    </w:p>
    <w:p w14:paraId="11BA9C9A" w14:textId="074D8EC2" w:rsidR="005451B1" w:rsidRPr="004F5ABA" w:rsidRDefault="004A384F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Del</w:t>
      </w:r>
      <w:r w:rsidR="000A7346" w:rsidRPr="004F5ABA">
        <w:rPr>
          <w:rFonts w:ascii="Palatino Linotype" w:hAnsi="Palatino Linotype" w:cs="Baskerville"/>
          <w:sz w:val="22"/>
          <w:szCs w:val="22"/>
        </w:rPr>
        <w:t>icate Perception and Precarious Writing</w:t>
      </w:r>
    </w:p>
    <w:p w14:paraId="1F639E48" w14:textId="77777777" w:rsidR="008F3721" w:rsidRPr="004F5ABA" w:rsidRDefault="008F3721" w:rsidP="004F5ABA">
      <w:pPr>
        <w:jc w:val="center"/>
        <w:rPr>
          <w:rFonts w:ascii="Palatino Linotype" w:hAnsi="Palatino Linotype" w:cs="Baskerville"/>
          <w:sz w:val="22"/>
          <w:szCs w:val="22"/>
        </w:rPr>
      </w:pPr>
    </w:p>
    <w:p w14:paraId="263957D2" w14:textId="77777777" w:rsidR="006754D5" w:rsidRPr="004F5ABA" w:rsidRDefault="006754D5" w:rsidP="004F5ABA">
      <w:pPr>
        <w:rPr>
          <w:rFonts w:ascii="Palatino Linotype" w:hAnsi="Palatino Linotype" w:cs="Baskerville"/>
          <w:i/>
          <w:sz w:val="22"/>
          <w:szCs w:val="22"/>
        </w:rPr>
      </w:pPr>
    </w:p>
    <w:p w14:paraId="164721DF" w14:textId="62B83259" w:rsidR="00B332D4" w:rsidRPr="004F5ABA" w:rsidRDefault="00B332D4" w:rsidP="004F5ABA">
      <w:pPr>
        <w:ind w:left="3600"/>
        <w:rPr>
          <w:rFonts w:ascii="Palatino Linotype" w:hAnsi="Palatino Linotype" w:cs="Baskerville"/>
          <w:i/>
          <w:sz w:val="22"/>
          <w:szCs w:val="22"/>
        </w:rPr>
      </w:pPr>
      <w:r w:rsidRPr="004F5ABA">
        <w:rPr>
          <w:rFonts w:ascii="Palatino Linotype" w:hAnsi="Palatino Linotype" w:cs="Baskerville"/>
          <w:i/>
          <w:sz w:val="22"/>
          <w:szCs w:val="22"/>
        </w:rPr>
        <w:t>What concerns me is capturing the passage of immediate experience, in all its empirical force, into the symbol, with its memorabil</w:t>
      </w:r>
      <w:r w:rsidR="00D6733E" w:rsidRPr="004F5ABA">
        <w:rPr>
          <w:rFonts w:ascii="Palatino Linotype" w:hAnsi="Palatino Linotype" w:cs="Baskerville"/>
          <w:i/>
          <w:sz w:val="22"/>
          <w:szCs w:val="22"/>
        </w:rPr>
        <w:t>ity and relative immortality.</w:t>
      </w:r>
    </w:p>
    <w:p w14:paraId="08BD0F74" w14:textId="007624F7" w:rsidR="007B5408" w:rsidRPr="004F5ABA" w:rsidRDefault="006946DB" w:rsidP="004F5ABA">
      <w:pPr>
        <w:ind w:left="3600" w:firstLine="720"/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—</w:t>
      </w:r>
      <w:r w:rsidR="00F32B1D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9A53A8" w:rsidRPr="004F5ABA">
        <w:rPr>
          <w:rFonts w:ascii="Palatino Linotype" w:hAnsi="Palatino Linotype" w:cs="Baskerville"/>
          <w:sz w:val="22"/>
          <w:szCs w:val="22"/>
        </w:rPr>
        <w:t>Mira Schendel</w:t>
      </w:r>
      <w:r w:rsidR="009A53A8" w:rsidRPr="004F5ABA">
        <w:rPr>
          <w:rStyle w:val="FootnoteReference"/>
          <w:rFonts w:ascii="Palatino Linotype" w:hAnsi="Palatino Linotype" w:cs="Baskerville"/>
          <w:sz w:val="22"/>
          <w:szCs w:val="22"/>
        </w:rPr>
        <w:footnoteReference w:id="1"/>
      </w:r>
    </w:p>
    <w:p w14:paraId="67A7AA33" w14:textId="77777777" w:rsidR="006754D5" w:rsidRPr="004F5ABA" w:rsidRDefault="006754D5" w:rsidP="004F5ABA">
      <w:pPr>
        <w:rPr>
          <w:rFonts w:ascii="Palatino Linotype" w:hAnsi="Palatino Linotype" w:cs="Baskerville"/>
          <w:sz w:val="22"/>
          <w:szCs w:val="22"/>
        </w:rPr>
      </w:pPr>
    </w:p>
    <w:p w14:paraId="0D048EF6" w14:textId="285F0C32" w:rsidR="007B5408" w:rsidRPr="004F5ABA" w:rsidRDefault="007B5408" w:rsidP="004F5ABA">
      <w:pPr>
        <w:rPr>
          <w:rFonts w:ascii="Palatino Linotype" w:hAnsi="Palatino Linotype" w:cs="Baskerville"/>
          <w:i/>
          <w:sz w:val="22"/>
          <w:szCs w:val="22"/>
        </w:rPr>
      </w:pPr>
      <w:r w:rsidRPr="004F5ABA">
        <w:rPr>
          <w:rFonts w:ascii="Palatino Linotype" w:hAnsi="Palatino Linotype" w:cs="Baskerville"/>
          <w:i/>
          <w:sz w:val="22"/>
          <w:szCs w:val="22"/>
        </w:rPr>
        <w:t xml:space="preserve">Being an artist means inventing a language </w:t>
      </w:r>
    </w:p>
    <w:p w14:paraId="62143A51" w14:textId="4F7075AB" w:rsidR="007B5408" w:rsidRPr="004F5ABA" w:rsidRDefault="007B5408" w:rsidP="004F5ABA">
      <w:pPr>
        <w:rPr>
          <w:rFonts w:ascii="Palatino Linotype" w:hAnsi="Palatino Linotype" w:cs="Baskerville"/>
          <w:i/>
          <w:sz w:val="22"/>
          <w:szCs w:val="22"/>
        </w:rPr>
      </w:pPr>
      <w:r w:rsidRPr="004F5ABA">
        <w:rPr>
          <w:rFonts w:ascii="Palatino Linotype" w:hAnsi="Palatino Linotype" w:cs="Baskerville"/>
          <w:i/>
          <w:sz w:val="22"/>
          <w:szCs w:val="22"/>
        </w:rPr>
        <w:t>to say the as yet unspoken.</w:t>
      </w:r>
    </w:p>
    <w:p w14:paraId="1A33AF5F" w14:textId="68E02C5B" w:rsidR="00F24D01" w:rsidRPr="004F5ABA" w:rsidRDefault="007B5408" w:rsidP="004F5ABA">
      <w:pPr>
        <w:pStyle w:val="ListParagraph"/>
        <w:numPr>
          <w:ilvl w:val="0"/>
          <w:numId w:val="3"/>
        </w:num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Anna Maria Maiolino</w:t>
      </w:r>
      <w:r w:rsidRPr="004F5ABA">
        <w:rPr>
          <w:rStyle w:val="FootnoteReference"/>
          <w:rFonts w:ascii="Palatino Linotype" w:hAnsi="Palatino Linotype" w:cs="Baskerville"/>
          <w:sz w:val="22"/>
          <w:szCs w:val="22"/>
        </w:rPr>
        <w:footnoteReference w:id="2"/>
      </w:r>
    </w:p>
    <w:p w14:paraId="0582D46D" w14:textId="77777777" w:rsidR="00124E0C" w:rsidRPr="004F5ABA" w:rsidRDefault="00124E0C" w:rsidP="004F5ABA">
      <w:pPr>
        <w:rPr>
          <w:rFonts w:ascii="Palatino Linotype" w:hAnsi="Palatino Linotype" w:cs="Baskerville"/>
          <w:i/>
          <w:sz w:val="22"/>
          <w:szCs w:val="22"/>
        </w:rPr>
      </w:pPr>
    </w:p>
    <w:p w14:paraId="0B87EE7B" w14:textId="77777777" w:rsidR="002C6DE4" w:rsidRPr="004F5ABA" w:rsidRDefault="002C6DE4" w:rsidP="004F5ABA">
      <w:pPr>
        <w:rPr>
          <w:rFonts w:ascii="Palatino Linotype" w:hAnsi="Palatino Linotype" w:cs="Baskerville"/>
          <w:i/>
          <w:sz w:val="22"/>
          <w:szCs w:val="22"/>
        </w:rPr>
      </w:pPr>
    </w:p>
    <w:p w14:paraId="456A4E8A" w14:textId="71795D6B" w:rsidR="004F5ABA" w:rsidRDefault="00124E0C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 xml:space="preserve">My dissertation project, currently </w:t>
      </w:r>
      <w:r w:rsidR="00152B03" w:rsidRPr="004F5ABA">
        <w:rPr>
          <w:rFonts w:ascii="Palatino Linotype" w:hAnsi="Palatino Linotype" w:cs="Baskerville"/>
          <w:sz w:val="22"/>
          <w:szCs w:val="22"/>
        </w:rPr>
        <w:t>en</w:t>
      </w:r>
      <w:r w:rsidRPr="004F5ABA">
        <w:rPr>
          <w:rFonts w:ascii="Palatino Linotype" w:hAnsi="Palatino Linotype" w:cs="Baskerville"/>
          <w:sz w:val="22"/>
          <w:szCs w:val="22"/>
        </w:rPr>
        <w:t xml:space="preserve">titled </w:t>
      </w:r>
      <w:r w:rsidRPr="004F5ABA">
        <w:rPr>
          <w:rFonts w:ascii="Palatino Linotype" w:hAnsi="Palatino Linotype" w:cs="Baskerville"/>
          <w:i/>
          <w:sz w:val="22"/>
          <w:szCs w:val="22"/>
        </w:rPr>
        <w:t>Delicate Perception and Precarious Writing</w:t>
      </w:r>
      <w:r w:rsidRPr="004F5ABA">
        <w:rPr>
          <w:rFonts w:ascii="Palatino Linotype" w:hAnsi="Palatino Linotype" w:cs="Baskerville"/>
          <w:sz w:val="22"/>
          <w:szCs w:val="22"/>
        </w:rPr>
        <w:t xml:space="preserve"> traces a small constellation of (mainly Latin American women) artists whose</w:t>
      </w:r>
      <w:r w:rsidR="005F7385" w:rsidRPr="004F5ABA">
        <w:rPr>
          <w:rFonts w:ascii="Palatino Linotype" w:hAnsi="Palatino Linotype" w:cs="Baskerville"/>
          <w:sz w:val="22"/>
          <w:szCs w:val="22"/>
        </w:rPr>
        <w:t xml:space="preserve"> works</w:t>
      </w:r>
      <w:r w:rsidRPr="004F5ABA">
        <w:rPr>
          <w:rFonts w:ascii="Palatino Linotype" w:hAnsi="Palatino Linotype" w:cs="Baskerville"/>
          <w:sz w:val="22"/>
          <w:szCs w:val="22"/>
        </w:rPr>
        <w:t xml:space="preserve"> open and re-theorize the question of </w:t>
      </w:r>
      <w:r w:rsidR="00115756" w:rsidRPr="004F5ABA">
        <w:rPr>
          <w:rFonts w:ascii="Palatino Linotype" w:hAnsi="Palatino Linotype" w:cs="Baskerville"/>
          <w:sz w:val="22"/>
          <w:szCs w:val="22"/>
        </w:rPr>
        <w:t>writing during</w:t>
      </w:r>
      <w:r w:rsidR="00BB4CB3" w:rsidRPr="004F5ABA">
        <w:rPr>
          <w:rFonts w:ascii="Palatino Linotype" w:hAnsi="Palatino Linotype" w:cs="Baskerville"/>
          <w:sz w:val="22"/>
          <w:szCs w:val="22"/>
        </w:rPr>
        <w:t xml:space="preserve"> the period of 1960-1980.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FF6147" w:rsidRPr="004F5ABA">
        <w:rPr>
          <w:rFonts w:ascii="Palatino Linotype" w:hAnsi="Palatino Linotype" w:cs="Baskerville"/>
          <w:sz w:val="22"/>
          <w:szCs w:val="22"/>
        </w:rPr>
        <w:t>I</w:t>
      </w:r>
      <w:r w:rsidR="009635F4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4D1BF1" w:rsidRPr="004F5ABA">
        <w:rPr>
          <w:rFonts w:ascii="Palatino Linotype" w:hAnsi="Palatino Linotype" w:cs="Baskerville"/>
          <w:sz w:val="22"/>
          <w:szCs w:val="22"/>
        </w:rPr>
        <w:t>explore</w:t>
      </w:r>
      <w:r w:rsidR="007649A8" w:rsidRPr="004F5ABA">
        <w:rPr>
          <w:rFonts w:ascii="Palatino Linotype" w:hAnsi="Palatino Linotype" w:cs="Baskerville"/>
          <w:sz w:val="22"/>
          <w:szCs w:val="22"/>
        </w:rPr>
        <w:t xml:space="preserve"> how</w:t>
      </w:r>
      <w:r w:rsidR="000474BB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9D48E2" w:rsidRPr="004F5ABA">
        <w:rPr>
          <w:rFonts w:ascii="Palatino Linotype" w:hAnsi="Palatino Linotype" w:cs="Baskerville"/>
          <w:sz w:val="22"/>
          <w:szCs w:val="22"/>
        </w:rPr>
        <w:t xml:space="preserve">these </w:t>
      </w:r>
      <w:r w:rsidR="00FA0B30" w:rsidRPr="004F5ABA">
        <w:rPr>
          <w:rFonts w:ascii="Palatino Linotype" w:hAnsi="Palatino Linotype" w:cs="Baskerville"/>
          <w:sz w:val="22"/>
          <w:szCs w:val="22"/>
        </w:rPr>
        <w:t>artists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FA0B30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4F5ABA">
        <w:rPr>
          <w:rFonts w:ascii="Palatino Linotype" w:hAnsi="Palatino Linotype" w:cs="Baskerville"/>
          <w:sz w:val="22"/>
          <w:szCs w:val="22"/>
        </w:rPr>
        <w:t>experiments in “</w:t>
      </w:r>
      <w:r w:rsidR="004D1BF1" w:rsidRPr="004F5ABA">
        <w:rPr>
          <w:rFonts w:ascii="Palatino Linotype" w:hAnsi="Palatino Linotype" w:cs="Baskerville"/>
          <w:sz w:val="22"/>
          <w:szCs w:val="22"/>
        </w:rPr>
        <w:t>delicate</w:t>
      </w:r>
      <w:r w:rsidR="004F5ABA">
        <w:rPr>
          <w:rFonts w:ascii="Palatino Linotype" w:hAnsi="Palatino Linotype" w:cs="Baskerville"/>
          <w:sz w:val="22"/>
          <w:szCs w:val="22"/>
        </w:rPr>
        <w:t>”</w:t>
      </w:r>
      <w:r w:rsidR="004D1BF1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86786D" w:rsidRPr="004F5ABA">
        <w:rPr>
          <w:rFonts w:ascii="Palatino Linotype" w:hAnsi="Palatino Linotype" w:cs="Baskerville"/>
          <w:sz w:val="22"/>
          <w:szCs w:val="22"/>
        </w:rPr>
        <w:t xml:space="preserve">and precarious modes of </w:t>
      </w:r>
      <w:r w:rsidR="00FA0B30" w:rsidRPr="004F5ABA">
        <w:rPr>
          <w:rFonts w:ascii="Palatino Linotype" w:hAnsi="Palatino Linotype" w:cs="Baskerville"/>
          <w:sz w:val="22"/>
          <w:szCs w:val="22"/>
        </w:rPr>
        <w:t>reading</w:t>
      </w:r>
      <w:r w:rsidR="004F5ABA">
        <w:rPr>
          <w:rFonts w:ascii="Palatino Linotype" w:hAnsi="Palatino Linotype" w:cs="Baskerville"/>
          <w:sz w:val="22"/>
          <w:szCs w:val="22"/>
        </w:rPr>
        <w:t>–</w:t>
      </w:r>
      <w:r w:rsidR="00B2056A" w:rsidRPr="004F5ABA">
        <w:rPr>
          <w:rFonts w:ascii="Palatino Linotype" w:hAnsi="Palatino Linotype" w:cs="Baskerville"/>
          <w:sz w:val="22"/>
          <w:szCs w:val="22"/>
        </w:rPr>
        <w:t>seeing</w:t>
      </w:r>
      <w:r w:rsidR="00A37F28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B77ED0" w:rsidRPr="004F5ABA">
        <w:rPr>
          <w:rFonts w:ascii="Palatino Linotype" w:hAnsi="Palatino Linotype" w:cs="Baskerville"/>
          <w:sz w:val="22"/>
          <w:szCs w:val="22"/>
        </w:rPr>
        <w:t>emerge from and</w:t>
      </w:r>
      <w:r w:rsidR="004D1BF1" w:rsidRPr="004F5ABA">
        <w:rPr>
          <w:rFonts w:ascii="Palatino Linotype" w:hAnsi="Palatino Linotype" w:cs="Baskerville"/>
          <w:sz w:val="22"/>
          <w:szCs w:val="22"/>
        </w:rPr>
        <w:t xml:space="preserve"> reconfigure what has traditiona</w:t>
      </w:r>
      <w:r w:rsidR="00521FC9" w:rsidRPr="004F5ABA">
        <w:rPr>
          <w:rFonts w:ascii="Palatino Linotype" w:hAnsi="Palatino Linotype" w:cs="Baskerville"/>
          <w:sz w:val="22"/>
          <w:szCs w:val="22"/>
        </w:rPr>
        <w:t xml:space="preserve">lly been called the field of </w:t>
      </w:r>
      <w:r w:rsidR="004F5ABA">
        <w:rPr>
          <w:rFonts w:ascii="Palatino Linotype" w:hAnsi="Palatino Linotype" w:cs="Baskerville"/>
          <w:sz w:val="22"/>
          <w:szCs w:val="22"/>
        </w:rPr>
        <w:t>“</w:t>
      </w:r>
      <w:r w:rsidR="00E90930" w:rsidRPr="004F5ABA">
        <w:rPr>
          <w:rFonts w:ascii="Palatino Linotype" w:hAnsi="Palatino Linotype" w:cs="Baskerville"/>
          <w:sz w:val="22"/>
          <w:szCs w:val="22"/>
        </w:rPr>
        <w:t>aes</w:t>
      </w:r>
      <w:r w:rsidR="00480814" w:rsidRPr="004F5ABA">
        <w:rPr>
          <w:rFonts w:ascii="Palatino Linotype" w:hAnsi="Palatino Linotype" w:cs="Baskerville"/>
          <w:sz w:val="22"/>
          <w:szCs w:val="22"/>
        </w:rPr>
        <w:t>thetic</w:t>
      </w:r>
      <w:r w:rsidR="004F5ABA">
        <w:rPr>
          <w:rFonts w:ascii="Palatino Linotype" w:hAnsi="Palatino Linotype" w:cs="Baskerville"/>
          <w:sz w:val="22"/>
          <w:szCs w:val="22"/>
        </w:rPr>
        <w:t>”</w:t>
      </w:r>
      <w:r w:rsidR="00480814" w:rsidRPr="004F5ABA">
        <w:rPr>
          <w:rFonts w:ascii="Palatino Linotype" w:hAnsi="Palatino Linotype" w:cs="Baskerville"/>
          <w:sz w:val="22"/>
          <w:szCs w:val="22"/>
        </w:rPr>
        <w:t xml:space="preserve"> experience</w:t>
      </w:r>
      <w:r w:rsidR="00AC16DE" w:rsidRPr="004F5ABA">
        <w:rPr>
          <w:rFonts w:ascii="Palatino Linotype" w:hAnsi="Palatino Linotype" w:cs="Baskerville"/>
          <w:sz w:val="22"/>
          <w:szCs w:val="22"/>
        </w:rPr>
        <w:t xml:space="preserve"> and the political </w:t>
      </w:r>
      <w:r w:rsidR="00FA0B30" w:rsidRPr="004F5ABA">
        <w:rPr>
          <w:rFonts w:ascii="Palatino Linotype" w:hAnsi="Palatino Linotype" w:cs="Baskerville"/>
          <w:sz w:val="22"/>
          <w:szCs w:val="22"/>
        </w:rPr>
        <w:t>meaning</w:t>
      </w:r>
      <w:r w:rsidR="00AC16DE" w:rsidRPr="004F5ABA">
        <w:rPr>
          <w:rFonts w:ascii="Palatino Linotype" w:hAnsi="Palatino Linotype" w:cs="Baskerville"/>
          <w:sz w:val="22"/>
          <w:szCs w:val="22"/>
        </w:rPr>
        <w:t xml:space="preserve"> of such experience</w:t>
      </w:r>
      <w:r w:rsidR="00E90930" w:rsidRPr="004F5ABA">
        <w:rPr>
          <w:rFonts w:ascii="Palatino Linotype" w:hAnsi="Palatino Linotype" w:cs="Baskerville"/>
          <w:sz w:val="22"/>
          <w:szCs w:val="22"/>
        </w:rPr>
        <w:t>.</w:t>
      </w:r>
      <w:r w:rsidR="004D1BF1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Pr="004F5ABA">
        <w:rPr>
          <w:rFonts w:ascii="Palatino Linotype" w:hAnsi="Palatino Linotype" w:cs="Baskerville"/>
          <w:sz w:val="22"/>
          <w:szCs w:val="22"/>
        </w:rPr>
        <w:t xml:space="preserve">Two of the primary figures </w:t>
      </w:r>
      <w:r w:rsidR="00C60F4C" w:rsidRPr="004F5ABA">
        <w:rPr>
          <w:rFonts w:ascii="Palatino Linotype" w:hAnsi="Palatino Linotype" w:cs="Baskerville"/>
          <w:sz w:val="22"/>
          <w:szCs w:val="22"/>
        </w:rPr>
        <w:t>in</w:t>
      </w:r>
      <w:r w:rsidR="00EC239E" w:rsidRPr="004F5ABA">
        <w:rPr>
          <w:rFonts w:ascii="Palatino Linotype" w:hAnsi="Palatino Linotype" w:cs="Baskerville"/>
          <w:sz w:val="22"/>
          <w:szCs w:val="22"/>
        </w:rPr>
        <w:t xml:space="preserve"> this project </w:t>
      </w:r>
      <w:r w:rsidRPr="004F5ABA">
        <w:rPr>
          <w:rFonts w:ascii="Palatino Linotype" w:hAnsi="Palatino Linotype" w:cs="Baskerville"/>
          <w:sz w:val="22"/>
          <w:szCs w:val="22"/>
        </w:rPr>
        <w:t xml:space="preserve">are Brazilian artists Mira Schendel and Anna Maria Maiolino. The vast majority </w:t>
      </w:r>
      <w:r w:rsidR="00F84FE2" w:rsidRPr="004F5ABA">
        <w:rPr>
          <w:rFonts w:ascii="Palatino Linotype" w:hAnsi="Palatino Linotype" w:cs="Baskerville"/>
          <w:sz w:val="22"/>
          <w:szCs w:val="22"/>
        </w:rPr>
        <w:t xml:space="preserve">of collections and archives on </w:t>
      </w:r>
      <w:r w:rsidRPr="004F5ABA">
        <w:rPr>
          <w:rFonts w:ascii="Palatino Linotype" w:hAnsi="Palatino Linotype" w:cs="Baskerville"/>
          <w:sz w:val="22"/>
          <w:szCs w:val="22"/>
        </w:rPr>
        <w:t>Schendel and Maiolino are to be found in</w:t>
      </w:r>
      <w:r w:rsidR="004C29CF" w:rsidRPr="004F5ABA">
        <w:rPr>
          <w:rFonts w:ascii="Palatino Linotype" w:hAnsi="Palatino Linotype" w:cs="Baskerville"/>
          <w:sz w:val="22"/>
          <w:szCs w:val="22"/>
        </w:rPr>
        <w:t xml:space="preserve"> S</w:t>
      </w:r>
      <w:r w:rsidR="004F5ABA">
        <w:rPr>
          <w:rFonts w:ascii="Palatino Linotype" w:hAnsi="Palatino Linotype" w:cs="Baskerville"/>
          <w:sz w:val="22"/>
          <w:szCs w:val="22"/>
        </w:rPr>
        <w:t>ã</w:t>
      </w:r>
      <w:r w:rsidR="004C29CF" w:rsidRPr="004F5ABA">
        <w:rPr>
          <w:rFonts w:ascii="Palatino Linotype" w:hAnsi="Palatino Linotype" w:cs="Baskerville"/>
          <w:sz w:val="22"/>
          <w:szCs w:val="22"/>
        </w:rPr>
        <w:t>o Paulo and Rio de Janeiro,</w:t>
      </w:r>
      <w:r w:rsidRPr="004F5ABA">
        <w:rPr>
          <w:rFonts w:ascii="Palatino Linotype" w:hAnsi="Palatino Linotype" w:cs="Baskerville"/>
          <w:sz w:val="22"/>
          <w:szCs w:val="22"/>
        </w:rPr>
        <w:t xml:space="preserve"> and the</w:t>
      </w:r>
      <w:r w:rsidR="007F1EA3" w:rsidRPr="004F5ABA">
        <w:rPr>
          <w:rFonts w:ascii="Palatino Linotype" w:hAnsi="Palatino Linotype" w:cs="Baskerville"/>
          <w:sz w:val="22"/>
          <w:szCs w:val="22"/>
        </w:rPr>
        <w:t xml:space="preserve"> detailed and </w:t>
      </w:r>
      <w:r w:rsidR="005F48DA" w:rsidRPr="004F5ABA">
        <w:rPr>
          <w:rFonts w:ascii="Palatino Linotype" w:hAnsi="Palatino Linotype" w:cs="Baskerville"/>
          <w:sz w:val="22"/>
          <w:szCs w:val="22"/>
        </w:rPr>
        <w:t>tactile</w:t>
      </w:r>
      <w:r w:rsidRPr="004F5ABA">
        <w:rPr>
          <w:rFonts w:ascii="Palatino Linotype" w:hAnsi="Palatino Linotype" w:cs="Baskerville"/>
          <w:sz w:val="22"/>
          <w:szCs w:val="22"/>
        </w:rPr>
        <w:t xml:space="preserve"> works of Schendel and Maiolino in particular beg to be seen, touched</w:t>
      </w:r>
      <w:r w:rsidR="004F5ABA">
        <w:rPr>
          <w:rFonts w:ascii="Palatino Linotype" w:hAnsi="Palatino Linotype" w:cs="Baskerville"/>
          <w:sz w:val="22"/>
          <w:szCs w:val="22"/>
        </w:rPr>
        <w:t>,</w:t>
      </w:r>
      <w:r w:rsidRPr="004F5ABA">
        <w:rPr>
          <w:rFonts w:ascii="Palatino Linotype" w:hAnsi="Palatino Linotype" w:cs="Baskerville"/>
          <w:sz w:val="22"/>
          <w:szCs w:val="22"/>
        </w:rPr>
        <w:t xml:space="preserve"> and heard </w:t>
      </w:r>
      <w:r w:rsidR="004E5344" w:rsidRPr="004F5ABA">
        <w:rPr>
          <w:rFonts w:ascii="Palatino Linotype" w:hAnsi="Palatino Linotype" w:cs="Baskerville"/>
          <w:sz w:val="22"/>
          <w:szCs w:val="22"/>
        </w:rPr>
        <w:t>in-</w:t>
      </w:r>
      <w:r w:rsidRPr="004F5ABA">
        <w:rPr>
          <w:rFonts w:ascii="Palatino Linotype" w:hAnsi="Palatino Linotype" w:cs="Baskerville"/>
          <w:sz w:val="22"/>
          <w:szCs w:val="22"/>
        </w:rPr>
        <w:t>person.</w:t>
      </w:r>
    </w:p>
    <w:p w14:paraId="00EADF58" w14:textId="1A53E877" w:rsidR="006754D5" w:rsidRPr="004F5ABA" w:rsidRDefault="00124E0C" w:rsidP="004F5ABA">
      <w:pPr>
        <w:ind w:firstLine="720"/>
        <w:rPr>
          <w:rFonts w:ascii="Palatino Linotype" w:hAnsi="Palatino Linotype" w:cs="Baskerville"/>
          <w:i/>
          <w:sz w:val="22"/>
          <w:szCs w:val="22"/>
        </w:rPr>
      </w:pPr>
      <w:r w:rsidRPr="004F5ABA">
        <w:rPr>
          <w:rFonts w:ascii="Palatino Linotype" w:hAnsi="Palatino Linotype" w:cs="Baskerville"/>
          <w:i/>
          <w:sz w:val="22"/>
          <w:szCs w:val="22"/>
        </w:rPr>
        <w:t xml:space="preserve"> </w:t>
      </w:r>
    </w:p>
    <w:p w14:paraId="05A68B75" w14:textId="51331377" w:rsidR="00537A1F" w:rsidRDefault="004F741B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 xml:space="preserve">With the help of the Tinker Summer Field Research grant, </w:t>
      </w:r>
      <w:r w:rsidR="00124E0C" w:rsidRPr="004F5ABA">
        <w:rPr>
          <w:rFonts w:ascii="Palatino Linotype" w:hAnsi="Palatino Linotype" w:cs="Baskerville"/>
          <w:sz w:val="22"/>
          <w:szCs w:val="22"/>
        </w:rPr>
        <w:t>I had the privilege</w:t>
      </w:r>
      <w:r w:rsidR="00331A9C" w:rsidRPr="004F5ABA">
        <w:rPr>
          <w:rFonts w:ascii="Palatino Linotype" w:hAnsi="Palatino Linotype" w:cs="Baskerville"/>
          <w:sz w:val="22"/>
          <w:szCs w:val="22"/>
        </w:rPr>
        <w:t xml:space="preserve"> of seeing over </w:t>
      </w:r>
      <w:r w:rsidR="004F5ABA">
        <w:rPr>
          <w:rFonts w:ascii="Palatino Linotype" w:hAnsi="Palatino Linotype" w:cs="Baskerville"/>
          <w:sz w:val="22"/>
          <w:szCs w:val="22"/>
        </w:rPr>
        <w:t>100</w:t>
      </w:r>
      <w:r w:rsidR="00331A9C" w:rsidRPr="004F5ABA">
        <w:rPr>
          <w:rFonts w:ascii="Palatino Linotype" w:hAnsi="Palatino Linotype" w:cs="Baskerville"/>
          <w:sz w:val="22"/>
          <w:szCs w:val="22"/>
        </w:rPr>
        <w:t xml:space="preserve"> of Mira Schendel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331A9C" w:rsidRPr="004F5ABA">
        <w:rPr>
          <w:rFonts w:ascii="Palatino Linotype" w:hAnsi="Palatino Linotype" w:cs="Baskerville"/>
          <w:sz w:val="22"/>
          <w:szCs w:val="22"/>
        </w:rPr>
        <w:t>s</w:t>
      </w:r>
      <w:r w:rsidR="00124E0C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C84025" w:rsidRPr="004F5ABA">
        <w:rPr>
          <w:rFonts w:ascii="Palatino Linotype" w:hAnsi="Palatino Linotype" w:cs="Baskerville"/>
          <w:sz w:val="22"/>
          <w:szCs w:val="22"/>
        </w:rPr>
        <w:t xml:space="preserve">extraordinarily </w:t>
      </w:r>
      <w:r w:rsidR="00124E0C" w:rsidRPr="004F5ABA">
        <w:rPr>
          <w:rFonts w:ascii="Palatino Linotype" w:hAnsi="Palatino Linotype" w:cs="Baskerville"/>
          <w:sz w:val="22"/>
          <w:szCs w:val="22"/>
        </w:rPr>
        <w:t xml:space="preserve">delicate </w:t>
      </w:r>
      <w:r w:rsidR="00DE53E9" w:rsidRPr="004F5ABA">
        <w:rPr>
          <w:rFonts w:ascii="Palatino Linotype" w:hAnsi="Palatino Linotype" w:cs="Baskerville"/>
          <w:sz w:val="22"/>
          <w:szCs w:val="22"/>
        </w:rPr>
        <w:t xml:space="preserve">and complex drawings and paintings </w:t>
      </w:r>
      <w:r w:rsidR="00124E0C" w:rsidRPr="004F5ABA">
        <w:rPr>
          <w:rFonts w:ascii="Palatino Linotype" w:hAnsi="Palatino Linotype" w:cs="Baskerville"/>
          <w:sz w:val="22"/>
          <w:szCs w:val="22"/>
        </w:rPr>
        <w:t>in museum</w:t>
      </w:r>
      <w:r w:rsidR="003C603C" w:rsidRPr="004F5ABA">
        <w:rPr>
          <w:rFonts w:ascii="Palatino Linotype" w:hAnsi="Palatino Linotype" w:cs="Baskerville"/>
          <w:sz w:val="22"/>
          <w:szCs w:val="22"/>
        </w:rPr>
        <w:t>s, galleries</w:t>
      </w:r>
      <w:r w:rsidR="004F5ABA">
        <w:rPr>
          <w:rFonts w:ascii="Palatino Linotype" w:hAnsi="Palatino Linotype" w:cs="Baskerville"/>
          <w:sz w:val="22"/>
          <w:szCs w:val="22"/>
        </w:rPr>
        <w:t>,</w:t>
      </w:r>
      <w:r w:rsidR="00124E0C" w:rsidRPr="004F5ABA">
        <w:rPr>
          <w:rFonts w:ascii="Palatino Linotype" w:hAnsi="Palatino Linotype" w:cs="Baskerville"/>
          <w:sz w:val="22"/>
          <w:szCs w:val="22"/>
        </w:rPr>
        <w:t xml:space="preserve"> and private collections </w:t>
      </w:r>
      <w:r w:rsidR="00E739C5" w:rsidRPr="004F5ABA">
        <w:rPr>
          <w:rFonts w:ascii="Palatino Linotype" w:hAnsi="Palatino Linotype" w:cs="Baskerville"/>
          <w:sz w:val="22"/>
          <w:szCs w:val="22"/>
        </w:rPr>
        <w:t>in</w:t>
      </w:r>
      <w:r w:rsidR="00124E0C" w:rsidRPr="004F5ABA">
        <w:rPr>
          <w:rFonts w:ascii="Palatino Linotype" w:hAnsi="Palatino Linotype" w:cs="Baskerville"/>
          <w:sz w:val="22"/>
          <w:szCs w:val="22"/>
        </w:rPr>
        <w:t xml:space="preserve"> S</w:t>
      </w:r>
      <w:r w:rsidR="004F5ABA">
        <w:rPr>
          <w:rFonts w:ascii="Palatino Linotype" w:hAnsi="Palatino Linotype" w:cs="Baskerville"/>
          <w:sz w:val="22"/>
          <w:szCs w:val="22"/>
        </w:rPr>
        <w:t>ã</w:t>
      </w:r>
      <w:r w:rsidR="00331A9C" w:rsidRPr="004F5ABA">
        <w:rPr>
          <w:rFonts w:ascii="Palatino Linotype" w:hAnsi="Palatino Linotype" w:cs="Baskerville"/>
          <w:sz w:val="22"/>
          <w:szCs w:val="22"/>
        </w:rPr>
        <w:t>o Paulo and Rio de Janeiro</w:t>
      </w:r>
      <w:r w:rsidR="00697FDD" w:rsidRPr="004F5ABA">
        <w:rPr>
          <w:rFonts w:ascii="Palatino Linotype" w:hAnsi="Palatino Linotype" w:cs="Baskerville"/>
          <w:sz w:val="22"/>
          <w:szCs w:val="22"/>
        </w:rPr>
        <w:t>, including the Museu de Arte do Rio,</w:t>
      </w:r>
      <w:r w:rsidR="00021D09" w:rsidRPr="004F5ABA">
        <w:rPr>
          <w:rFonts w:ascii="Palatino Linotype" w:hAnsi="Palatino Linotype" w:cs="Baskerville"/>
          <w:sz w:val="22"/>
          <w:szCs w:val="22"/>
        </w:rPr>
        <w:t xml:space="preserve"> MAM Rio, </w:t>
      </w:r>
      <w:r w:rsidR="007F543B" w:rsidRPr="004F5ABA">
        <w:rPr>
          <w:rFonts w:ascii="Palatino Linotype" w:hAnsi="Palatino Linotype" w:cs="Baskerville"/>
          <w:bCs/>
          <w:color w:val="262626"/>
          <w:sz w:val="22"/>
          <w:szCs w:val="22"/>
        </w:rPr>
        <w:t>Pinacoteca do Estado de São Paulo</w:t>
      </w:r>
      <w:r w:rsidR="00021D09" w:rsidRPr="004F5ABA">
        <w:rPr>
          <w:rFonts w:ascii="Palatino Linotype" w:hAnsi="Palatino Linotype" w:cs="Baskerville"/>
          <w:sz w:val="22"/>
          <w:szCs w:val="22"/>
        </w:rPr>
        <w:t>, Instituto de Arte Contemporânea (S</w:t>
      </w:r>
      <w:r w:rsidR="004F5ABA">
        <w:rPr>
          <w:rFonts w:ascii="Palatino Linotype" w:hAnsi="Palatino Linotype" w:cs="Baskerville"/>
          <w:sz w:val="22"/>
          <w:szCs w:val="22"/>
        </w:rPr>
        <w:t>ã</w:t>
      </w:r>
      <w:r w:rsidR="00021D09" w:rsidRPr="004F5ABA">
        <w:rPr>
          <w:rFonts w:ascii="Palatino Linotype" w:hAnsi="Palatino Linotype" w:cs="Baskerville"/>
          <w:sz w:val="22"/>
          <w:szCs w:val="22"/>
        </w:rPr>
        <w:t xml:space="preserve">o Paulo), </w:t>
      </w:r>
      <w:r w:rsidR="002020F2" w:rsidRPr="004F5ABA">
        <w:rPr>
          <w:rFonts w:ascii="Palatino Linotype" w:hAnsi="Palatino Linotype" w:cs="Baskerville"/>
          <w:sz w:val="22"/>
          <w:szCs w:val="22"/>
        </w:rPr>
        <w:t>MAC S</w:t>
      </w:r>
      <w:r w:rsidR="004F5ABA">
        <w:rPr>
          <w:rFonts w:ascii="Palatino Linotype" w:hAnsi="Palatino Linotype" w:cs="Baskerville"/>
          <w:sz w:val="22"/>
          <w:szCs w:val="22"/>
        </w:rPr>
        <w:t>ã</w:t>
      </w:r>
      <w:r w:rsidR="002020F2" w:rsidRPr="004F5ABA">
        <w:rPr>
          <w:rFonts w:ascii="Palatino Linotype" w:hAnsi="Palatino Linotype" w:cs="Baskerville"/>
          <w:sz w:val="22"/>
          <w:szCs w:val="22"/>
        </w:rPr>
        <w:t xml:space="preserve">o Paulo, </w:t>
      </w:r>
      <w:r w:rsidR="00F6168B" w:rsidRPr="004F5ABA">
        <w:rPr>
          <w:rFonts w:ascii="Palatino Linotype" w:hAnsi="Palatino Linotype" w:cs="Baskerville"/>
          <w:sz w:val="22"/>
          <w:szCs w:val="22"/>
        </w:rPr>
        <w:t xml:space="preserve">and the Mira Schendel </w:t>
      </w:r>
      <w:r w:rsidR="009F21AC" w:rsidRPr="004F5ABA">
        <w:rPr>
          <w:rFonts w:ascii="Palatino Linotype" w:hAnsi="Palatino Linotype" w:cs="Baskerville"/>
          <w:sz w:val="22"/>
          <w:szCs w:val="22"/>
        </w:rPr>
        <w:t>estate.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837EFB" w:rsidRPr="004F5ABA">
        <w:rPr>
          <w:rFonts w:ascii="Palatino Linotype" w:hAnsi="Palatino Linotype" w:cs="Baskerville"/>
          <w:sz w:val="22"/>
          <w:szCs w:val="22"/>
        </w:rPr>
        <w:t>During my visit to</w:t>
      </w:r>
      <w:r w:rsidR="00124E0C" w:rsidRPr="004F5ABA">
        <w:rPr>
          <w:rFonts w:ascii="Palatino Linotype" w:hAnsi="Palatino Linotype" w:cs="Baskerville"/>
          <w:sz w:val="22"/>
          <w:szCs w:val="22"/>
        </w:rPr>
        <w:t xml:space="preserve"> Mira Schendel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124E0C" w:rsidRPr="004F5ABA">
        <w:rPr>
          <w:rFonts w:ascii="Palatino Linotype" w:hAnsi="Palatino Linotype" w:cs="Baskerville"/>
          <w:sz w:val="22"/>
          <w:szCs w:val="22"/>
        </w:rPr>
        <w:t>s estate, I was given access to</w:t>
      </w:r>
      <w:r w:rsidR="00002345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620D32" w:rsidRPr="004F5ABA">
        <w:rPr>
          <w:rFonts w:ascii="Palatino Linotype" w:hAnsi="Palatino Linotype" w:cs="Baskerville"/>
          <w:sz w:val="22"/>
          <w:szCs w:val="22"/>
        </w:rPr>
        <w:t>scores of</w:t>
      </w:r>
      <w:r w:rsidR="00002345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96599C" w:rsidRPr="004F5ABA">
        <w:rPr>
          <w:rFonts w:ascii="Palatino Linotype" w:hAnsi="Palatino Linotype" w:cs="Baskerville"/>
          <w:sz w:val="22"/>
          <w:szCs w:val="22"/>
        </w:rPr>
        <w:t>Schendel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96599C" w:rsidRPr="004F5ABA">
        <w:rPr>
          <w:rFonts w:ascii="Palatino Linotype" w:hAnsi="Palatino Linotype" w:cs="Baskerville"/>
          <w:sz w:val="22"/>
          <w:szCs w:val="22"/>
        </w:rPr>
        <w:t xml:space="preserve">s work </w:t>
      </w:r>
      <w:r w:rsidR="00BE077F" w:rsidRPr="004F5ABA">
        <w:rPr>
          <w:rFonts w:ascii="Palatino Linotype" w:hAnsi="Palatino Linotype" w:cs="Baskerville"/>
          <w:sz w:val="22"/>
          <w:szCs w:val="22"/>
        </w:rPr>
        <w:t>from t</w:t>
      </w:r>
      <w:r w:rsidR="0096599C" w:rsidRPr="004F5ABA">
        <w:rPr>
          <w:rFonts w:ascii="Palatino Linotype" w:hAnsi="Palatino Linotype" w:cs="Baskerville"/>
          <w:sz w:val="22"/>
          <w:szCs w:val="22"/>
        </w:rPr>
        <w:t>he 1960s and 1970s</w:t>
      </w:r>
      <w:r w:rsidR="001C48D0" w:rsidRPr="004F5ABA">
        <w:rPr>
          <w:rFonts w:ascii="Palatino Linotype" w:hAnsi="Palatino Linotype" w:cs="Baskerville"/>
          <w:sz w:val="22"/>
          <w:szCs w:val="22"/>
        </w:rPr>
        <w:t>, with a particu</w:t>
      </w:r>
      <w:r w:rsidR="00C367D6" w:rsidRPr="004F5ABA">
        <w:rPr>
          <w:rFonts w:ascii="Palatino Linotype" w:hAnsi="Palatino Linotype" w:cs="Baskerville"/>
          <w:sz w:val="22"/>
          <w:szCs w:val="22"/>
        </w:rPr>
        <w:t>lar focus upon works that work</w:t>
      </w:r>
      <w:r w:rsidR="001C48D0" w:rsidRPr="004F5ABA">
        <w:rPr>
          <w:rFonts w:ascii="Palatino Linotype" w:hAnsi="Palatino Linotype" w:cs="Baskerville"/>
          <w:sz w:val="22"/>
          <w:szCs w:val="22"/>
        </w:rPr>
        <w:t xml:space="preserve"> explicitly </w:t>
      </w:r>
      <w:r w:rsidR="000671E8" w:rsidRPr="004F5ABA">
        <w:rPr>
          <w:rFonts w:ascii="Palatino Linotype" w:hAnsi="Palatino Linotype" w:cs="Baskerville"/>
          <w:sz w:val="22"/>
          <w:szCs w:val="22"/>
        </w:rPr>
        <w:t xml:space="preserve">on </w:t>
      </w:r>
      <w:r w:rsidR="00837F41" w:rsidRPr="004F5ABA">
        <w:rPr>
          <w:rFonts w:ascii="Palatino Linotype" w:hAnsi="Palatino Linotype" w:cs="Baskerville"/>
          <w:sz w:val="22"/>
          <w:szCs w:val="22"/>
        </w:rPr>
        <w:t>the border</w:t>
      </w:r>
      <w:r w:rsidR="000671E8" w:rsidRPr="004F5ABA">
        <w:rPr>
          <w:rFonts w:ascii="Palatino Linotype" w:hAnsi="Palatino Linotype" w:cs="Baskerville"/>
          <w:sz w:val="22"/>
          <w:szCs w:val="22"/>
        </w:rPr>
        <w:t>s</w:t>
      </w:r>
      <w:r w:rsidR="00837F41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0671E8" w:rsidRPr="004F5ABA">
        <w:rPr>
          <w:rFonts w:ascii="Palatino Linotype" w:hAnsi="Palatino Linotype" w:cs="Baskerville"/>
          <w:sz w:val="22"/>
          <w:szCs w:val="22"/>
        </w:rPr>
        <w:t>of</w:t>
      </w:r>
      <w:r w:rsidR="001272DD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1C48D0" w:rsidRPr="004F5ABA">
        <w:rPr>
          <w:rFonts w:ascii="Palatino Linotype" w:hAnsi="Palatino Linotype" w:cs="Baskerville"/>
          <w:sz w:val="22"/>
          <w:szCs w:val="22"/>
        </w:rPr>
        <w:t xml:space="preserve">written language </w:t>
      </w:r>
      <w:r w:rsidR="00837F41" w:rsidRPr="004F5ABA">
        <w:rPr>
          <w:rFonts w:ascii="Palatino Linotype" w:hAnsi="Palatino Linotype" w:cs="Baskerville"/>
          <w:sz w:val="22"/>
          <w:szCs w:val="22"/>
        </w:rPr>
        <w:t>and drawing</w:t>
      </w:r>
      <w:r w:rsidR="0096599C" w:rsidRPr="004F5ABA">
        <w:rPr>
          <w:rFonts w:ascii="Palatino Linotype" w:hAnsi="Palatino Linotype" w:cs="Baskerville"/>
          <w:sz w:val="22"/>
          <w:szCs w:val="22"/>
        </w:rPr>
        <w:t xml:space="preserve">. I </w:t>
      </w:r>
      <w:r w:rsidR="003C65B6" w:rsidRPr="004F5ABA">
        <w:rPr>
          <w:rFonts w:ascii="Palatino Linotype" w:hAnsi="Palatino Linotype" w:cs="Baskerville"/>
          <w:sz w:val="22"/>
          <w:szCs w:val="22"/>
        </w:rPr>
        <w:t>was</w:t>
      </w:r>
      <w:r w:rsidR="005432FA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96599C" w:rsidRPr="004F5ABA">
        <w:rPr>
          <w:rFonts w:ascii="Palatino Linotype" w:hAnsi="Palatino Linotype" w:cs="Baskerville"/>
          <w:sz w:val="22"/>
          <w:szCs w:val="22"/>
        </w:rPr>
        <w:t>able</w:t>
      </w:r>
      <w:r w:rsidR="00612931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841DF5" w:rsidRPr="004F5ABA">
        <w:rPr>
          <w:rFonts w:ascii="Palatino Linotype" w:hAnsi="Palatino Linotype" w:cs="Baskerville"/>
          <w:sz w:val="22"/>
          <w:szCs w:val="22"/>
        </w:rPr>
        <w:t>to examine both the recto and verso sides of the</w:t>
      </w:r>
      <w:r w:rsidR="00431402" w:rsidRPr="004F5ABA">
        <w:rPr>
          <w:rFonts w:ascii="Palatino Linotype" w:hAnsi="Palatino Linotype" w:cs="Baskerville"/>
          <w:sz w:val="22"/>
          <w:szCs w:val="22"/>
        </w:rPr>
        <w:t>se thin sheets of</w:t>
      </w:r>
      <w:r w:rsidR="00841DF5" w:rsidRPr="004F5ABA">
        <w:rPr>
          <w:rFonts w:ascii="Palatino Linotype" w:hAnsi="Palatino Linotype" w:cs="Baskerville"/>
          <w:sz w:val="22"/>
          <w:szCs w:val="22"/>
        </w:rPr>
        <w:t xml:space="preserve"> paper</w:t>
      </w:r>
      <w:r w:rsidR="00207FEA" w:rsidRPr="004F5ABA">
        <w:rPr>
          <w:rFonts w:ascii="Palatino Linotype" w:hAnsi="Palatino Linotype" w:cs="Baskerville"/>
          <w:sz w:val="22"/>
          <w:szCs w:val="22"/>
        </w:rPr>
        <w:t>,</w:t>
      </w:r>
      <w:r w:rsidR="00612931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841DF5" w:rsidRPr="004F5ABA">
        <w:rPr>
          <w:rFonts w:ascii="Palatino Linotype" w:hAnsi="Palatino Linotype" w:cs="Baskerville"/>
          <w:sz w:val="22"/>
          <w:szCs w:val="22"/>
        </w:rPr>
        <w:t>something</w:t>
      </w:r>
      <w:r w:rsidR="00207FEA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716F22">
        <w:rPr>
          <w:rFonts w:ascii="Palatino Linotype" w:hAnsi="Palatino Linotype" w:cs="Baskerville"/>
          <w:sz w:val="22"/>
          <w:szCs w:val="22"/>
        </w:rPr>
        <w:t>that</w:t>
      </w:r>
      <w:r w:rsidR="00207FEA" w:rsidRPr="004F5ABA">
        <w:rPr>
          <w:rFonts w:ascii="Palatino Linotype" w:hAnsi="Palatino Linotype" w:cs="Baskerville"/>
          <w:sz w:val="22"/>
          <w:szCs w:val="22"/>
        </w:rPr>
        <w:t xml:space="preserve"> was</w:t>
      </w:r>
      <w:r w:rsidR="00841DF5" w:rsidRPr="004F5ABA">
        <w:rPr>
          <w:rFonts w:ascii="Palatino Linotype" w:hAnsi="Palatino Linotype" w:cs="Baskerville"/>
          <w:sz w:val="22"/>
          <w:szCs w:val="22"/>
        </w:rPr>
        <w:t xml:space="preserve"> impossible to see in most museums and </w:t>
      </w:r>
      <w:r w:rsidR="00465402" w:rsidRPr="004F5ABA">
        <w:rPr>
          <w:rFonts w:ascii="Palatino Linotype" w:hAnsi="Palatino Linotype" w:cs="Baskerville"/>
          <w:sz w:val="22"/>
          <w:szCs w:val="22"/>
        </w:rPr>
        <w:t>other</w:t>
      </w:r>
      <w:r w:rsidR="00841DF5" w:rsidRPr="004F5ABA">
        <w:rPr>
          <w:rFonts w:ascii="Palatino Linotype" w:hAnsi="Palatino Linotype" w:cs="Baskerville"/>
          <w:sz w:val="22"/>
          <w:szCs w:val="22"/>
        </w:rPr>
        <w:t xml:space="preserve"> archives</w:t>
      </w:r>
      <w:r w:rsidR="0002324F" w:rsidRPr="004F5ABA">
        <w:rPr>
          <w:rFonts w:ascii="Palatino Linotype" w:hAnsi="Palatino Linotype" w:cs="Baskerville"/>
          <w:sz w:val="22"/>
          <w:szCs w:val="22"/>
        </w:rPr>
        <w:t xml:space="preserve">, where the delicate drawings are </w:t>
      </w:r>
      <w:r w:rsidR="003C65B6" w:rsidRPr="004F5ABA">
        <w:rPr>
          <w:rFonts w:ascii="Palatino Linotype" w:hAnsi="Palatino Linotype" w:cs="Baskerville"/>
          <w:sz w:val="22"/>
          <w:szCs w:val="22"/>
        </w:rPr>
        <w:t>mount</w:t>
      </w:r>
      <w:r w:rsidR="0002324F" w:rsidRPr="004F5ABA">
        <w:rPr>
          <w:rFonts w:ascii="Palatino Linotype" w:hAnsi="Palatino Linotype" w:cs="Baskerville"/>
          <w:sz w:val="22"/>
          <w:szCs w:val="22"/>
        </w:rPr>
        <w:t>ed</w:t>
      </w:r>
      <w:r w:rsidR="002340BE" w:rsidRPr="004F5ABA">
        <w:rPr>
          <w:rFonts w:ascii="Palatino Linotype" w:hAnsi="Palatino Linotype" w:cs="Baskerville"/>
          <w:sz w:val="22"/>
          <w:szCs w:val="22"/>
        </w:rPr>
        <w:t xml:space="preserve"> and framed</w:t>
      </w:r>
      <w:r w:rsidR="001A3501" w:rsidRPr="004F5ABA">
        <w:rPr>
          <w:rFonts w:ascii="Palatino Linotype" w:hAnsi="Palatino Linotype" w:cs="Baskerville"/>
          <w:sz w:val="22"/>
          <w:szCs w:val="22"/>
        </w:rPr>
        <w:t>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5204C9" w:rsidRPr="004F5ABA">
        <w:rPr>
          <w:rFonts w:ascii="Palatino Linotype" w:hAnsi="Palatino Linotype" w:cs="Baskerville"/>
          <w:sz w:val="22"/>
          <w:szCs w:val="22"/>
        </w:rPr>
        <w:t>Seeing and touching the</w:t>
      </w:r>
      <w:r w:rsidR="00EC52AC" w:rsidRPr="004F5ABA">
        <w:rPr>
          <w:rFonts w:ascii="Palatino Linotype" w:hAnsi="Palatino Linotype" w:cs="Baskerville"/>
          <w:i/>
          <w:sz w:val="22"/>
          <w:szCs w:val="22"/>
        </w:rPr>
        <w:t xml:space="preserve"> Monotipas</w:t>
      </w:r>
      <w:r w:rsidR="003C65B6" w:rsidRPr="004F5ABA">
        <w:rPr>
          <w:rFonts w:ascii="Palatino Linotype" w:hAnsi="Palatino Linotype" w:cs="Baskerville"/>
          <w:sz w:val="22"/>
          <w:szCs w:val="22"/>
        </w:rPr>
        <w:t xml:space="preserve"> drawings </w:t>
      </w:r>
      <w:r w:rsidR="00267928" w:rsidRPr="004F5ABA">
        <w:rPr>
          <w:rFonts w:ascii="Palatino Linotype" w:hAnsi="Palatino Linotype" w:cs="Baskerville"/>
          <w:sz w:val="22"/>
          <w:szCs w:val="22"/>
        </w:rPr>
        <w:t xml:space="preserve">allowed </w:t>
      </w:r>
      <w:r w:rsidR="000031BF" w:rsidRPr="004F5ABA">
        <w:rPr>
          <w:rFonts w:ascii="Palatino Linotype" w:hAnsi="Palatino Linotype" w:cs="Baskerville"/>
          <w:sz w:val="22"/>
          <w:szCs w:val="22"/>
        </w:rPr>
        <w:t xml:space="preserve">me to comprehend, in a way impossible </w:t>
      </w:r>
      <w:r w:rsidR="00B96025" w:rsidRPr="004F5ABA">
        <w:rPr>
          <w:rFonts w:ascii="Palatino Linotype" w:hAnsi="Palatino Linotype" w:cs="Baskerville"/>
          <w:sz w:val="22"/>
          <w:szCs w:val="22"/>
        </w:rPr>
        <w:t>before</w:t>
      </w:r>
      <w:r w:rsidR="000031BF" w:rsidRPr="004F5ABA">
        <w:rPr>
          <w:rFonts w:ascii="Palatino Linotype" w:hAnsi="Palatino Linotype" w:cs="Baskerville"/>
          <w:sz w:val="22"/>
          <w:szCs w:val="22"/>
        </w:rPr>
        <w:t>,</w:t>
      </w:r>
      <w:r w:rsidR="000031BF" w:rsidRPr="004F5ABA">
        <w:rPr>
          <w:rFonts w:ascii="Palatino Linotype" w:hAnsi="Palatino Linotype" w:cs="Baskerville"/>
          <w:i/>
          <w:sz w:val="22"/>
          <w:szCs w:val="22"/>
        </w:rPr>
        <w:t xml:space="preserve"> </w:t>
      </w:r>
      <w:r w:rsidR="00223133" w:rsidRPr="004F5ABA">
        <w:rPr>
          <w:rFonts w:ascii="Palatino Linotype" w:hAnsi="Palatino Linotype" w:cs="Baskerville"/>
          <w:sz w:val="22"/>
          <w:szCs w:val="22"/>
        </w:rPr>
        <w:t>the written mark as something far more akin to</w:t>
      </w:r>
      <w:r w:rsidR="009B3E81" w:rsidRPr="004F5ABA">
        <w:rPr>
          <w:rFonts w:ascii="Palatino Linotype" w:hAnsi="Palatino Linotype" w:cs="Baskerville"/>
          <w:sz w:val="22"/>
          <w:szCs w:val="22"/>
        </w:rPr>
        <w:t xml:space="preserve"> a stain </w:t>
      </w:r>
      <w:r w:rsidR="002A41AE" w:rsidRPr="004F5ABA">
        <w:rPr>
          <w:rFonts w:ascii="Palatino Linotype" w:hAnsi="Palatino Linotype" w:cs="Baskerville"/>
          <w:sz w:val="22"/>
          <w:szCs w:val="22"/>
        </w:rPr>
        <w:t xml:space="preserve">that </w:t>
      </w:r>
      <w:r w:rsidR="002A41AE" w:rsidRPr="004F5ABA">
        <w:rPr>
          <w:rFonts w:ascii="Palatino Linotype" w:hAnsi="Palatino Linotype" w:cs="Baskerville"/>
          <w:sz w:val="22"/>
          <w:szCs w:val="22"/>
        </w:rPr>
        <w:lastRenderedPageBreak/>
        <w:t>emerges from within the paper</w:t>
      </w:r>
      <w:r w:rsidR="009B3E81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931ECF" w:rsidRPr="004F5ABA">
        <w:rPr>
          <w:rFonts w:ascii="Palatino Linotype" w:hAnsi="Palatino Linotype" w:cs="Baskerville"/>
          <w:sz w:val="22"/>
          <w:szCs w:val="22"/>
        </w:rPr>
        <w:t xml:space="preserve">than an </w:t>
      </w:r>
      <w:r w:rsidR="00931ECF" w:rsidRPr="004F5ABA">
        <w:rPr>
          <w:rFonts w:ascii="Palatino Linotype" w:hAnsi="Palatino Linotype" w:cs="Baskerville"/>
          <w:i/>
          <w:sz w:val="22"/>
          <w:szCs w:val="22"/>
        </w:rPr>
        <w:t>application</w:t>
      </w:r>
      <w:r w:rsidR="00931ECF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3757DB" w:rsidRPr="004F5ABA">
        <w:rPr>
          <w:rFonts w:ascii="Palatino Linotype" w:hAnsi="Palatino Linotype" w:cs="Baskerville"/>
          <w:sz w:val="22"/>
          <w:szCs w:val="22"/>
        </w:rPr>
        <w:t>i</w:t>
      </w:r>
      <w:r w:rsidR="00A14F2C" w:rsidRPr="004F5ABA">
        <w:rPr>
          <w:rFonts w:ascii="Palatino Linotype" w:hAnsi="Palatino Linotype" w:cs="Baskerville"/>
          <w:sz w:val="22"/>
          <w:szCs w:val="22"/>
        </w:rPr>
        <w:t>nscribed</w:t>
      </w:r>
      <w:r w:rsidR="003757DB" w:rsidRPr="004F5ABA">
        <w:rPr>
          <w:rFonts w:ascii="Palatino Linotype" w:hAnsi="Palatino Linotype" w:cs="Baskerville"/>
          <w:sz w:val="22"/>
          <w:szCs w:val="22"/>
        </w:rPr>
        <w:t xml:space="preserve"> upon a </w:t>
      </w:r>
      <w:r w:rsidR="00931ECF" w:rsidRPr="004F5ABA">
        <w:rPr>
          <w:rFonts w:ascii="Palatino Linotype" w:hAnsi="Palatino Linotype" w:cs="Baskerville"/>
          <w:sz w:val="22"/>
          <w:szCs w:val="22"/>
        </w:rPr>
        <w:t xml:space="preserve">surface. </w:t>
      </w:r>
      <w:r w:rsidR="001379F0" w:rsidRPr="004F5ABA">
        <w:rPr>
          <w:rFonts w:ascii="Palatino Linotype" w:hAnsi="Palatino Linotype" w:cs="Baskerville"/>
          <w:sz w:val="22"/>
          <w:szCs w:val="22"/>
        </w:rPr>
        <w:t xml:space="preserve">I was also given access to several </w:t>
      </w:r>
      <w:r w:rsidR="00EB11C9" w:rsidRPr="004F5ABA">
        <w:rPr>
          <w:rFonts w:ascii="Palatino Linotype" w:hAnsi="Palatino Linotype" w:cs="Baskerville"/>
          <w:sz w:val="22"/>
          <w:szCs w:val="22"/>
        </w:rPr>
        <w:t>artists</w:t>
      </w:r>
      <w:r w:rsidR="00716F22">
        <w:rPr>
          <w:rFonts w:ascii="Palatino Linotype" w:hAnsi="Palatino Linotype" w:cs="Baskerville"/>
          <w:sz w:val="22"/>
          <w:szCs w:val="22"/>
        </w:rPr>
        <w:t>’</w:t>
      </w:r>
      <w:r w:rsidR="00EB11C9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4C09E0" w:rsidRPr="004F5ABA">
        <w:rPr>
          <w:rFonts w:ascii="Palatino Linotype" w:hAnsi="Palatino Linotype" w:cs="Baskerville"/>
          <w:sz w:val="22"/>
          <w:szCs w:val="22"/>
        </w:rPr>
        <w:t>books that Schendel had made</w:t>
      </w:r>
      <w:r w:rsidR="002334A4" w:rsidRPr="004F5ABA">
        <w:rPr>
          <w:rFonts w:ascii="Palatino Linotype" w:hAnsi="Palatino Linotype" w:cs="Baskerville"/>
          <w:sz w:val="22"/>
          <w:szCs w:val="22"/>
        </w:rPr>
        <w:t xml:space="preserve"> in the decade of the 1970s</w:t>
      </w:r>
      <w:r w:rsidR="004C09E0" w:rsidRPr="004F5ABA">
        <w:rPr>
          <w:rFonts w:ascii="Palatino Linotype" w:hAnsi="Palatino Linotype" w:cs="Baskerville"/>
          <w:sz w:val="22"/>
          <w:szCs w:val="22"/>
        </w:rPr>
        <w:t xml:space="preserve">, whose very nature </w:t>
      </w:r>
      <w:r w:rsidR="00DE7A63" w:rsidRPr="004F5ABA">
        <w:rPr>
          <w:rFonts w:ascii="Palatino Linotype" w:hAnsi="Palatino Linotype" w:cs="Baskerville"/>
          <w:sz w:val="22"/>
          <w:szCs w:val="22"/>
        </w:rPr>
        <w:t xml:space="preserve">as objects that are meant to be handled </w:t>
      </w:r>
      <w:r w:rsidR="00C9541D" w:rsidRPr="004F5ABA">
        <w:rPr>
          <w:rFonts w:ascii="Palatino Linotype" w:hAnsi="Palatino Linotype" w:cs="Baskerville"/>
          <w:sz w:val="22"/>
          <w:szCs w:val="22"/>
        </w:rPr>
        <w:t>makes them difficult to show in a public exhibition</w:t>
      </w:r>
      <w:r w:rsidR="007B5C8A" w:rsidRPr="004F5ABA">
        <w:rPr>
          <w:rFonts w:ascii="Palatino Linotype" w:hAnsi="Palatino Linotype" w:cs="Baskerville"/>
          <w:sz w:val="22"/>
          <w:szCs w:val="22"/>
        </w:rPr>
        <w:t>, but which offer rich meditations on the role of time in drawing</w:t>
      </w:r>
      <w:r w:rsidR="004C09E0" w:rsidRPr="004F5ABA">
        <w:rPr>
          <w:rFonts w:ascii="Palatino Linotype" w:hAnsi="Palatino Linotype" w:cs="Baskerville"/>
          <w:sz w:val="22"/>
          <w:szCs w:val="22"/>
        </w:rPr>
        <w:t xml:space="preserve">. </w:t>
      </w:r>
      <w:r w:rsidR="008E6108" w:rsidRPr="004F5ABA">
        <w:rPr>
          <w:rFonts w:ascii="Palatino Linotype" w:hAnsi="Palatino Linotype" w:cs="Baskerville"/>
          <w:sz w:val="22"/>
          <w:szCs w:val="22"/>
        </w:rPr>
        <w:t>Some notebooks functioned</w:t>
      </w:r>
      <w:r w:rsidR="00374B1B" w:rsidRPr="004F5ABA">
        <w:rPr>
          <w:rFonts w:ascii="Palatino Linotype" w:hAnsi="Palatino Linotype" w:cs="Baskerville"/>
          <w:sz w:val="22"/>
          <w:szCs w:val="22"/>
        </w:rPr>
        <w:t xml:space="preserve"> as</w:t>
      </w:r>
      <w:r w:rsidR="00282881" w:rsidRPr="004F5ABA">
        <w:rPr>
          <w:rFonts w:ascii="Palatino Linotype" w:hAnsi="Palatino Linotype" w:cs="Baskerville"/>
          <w:sz w:val="22"/>
          <w:szCs w:val="22"/>
        </w:rPr>
        <w:t xml:space="preserve"> small </w:t>
      </w:r>
      <w:r w:rsidR="002E16B3" w:rsidRPr="004F5ABA">
        <w:rPr>
          <w:rFonts w:ascii="Palatino Linotype" w:hAnsi="Palatino Linotype" w:cs="Baskerville"/>
          <w:sz w:val="22"/>
          <w:szCs w:val="22"/>
        </w:rPr>
        <w:t>experiments in the possibilities for lines</w:t>
      </w:r>
      <w:r w:rsidR="00A53962" w:rsidRPr="004F5ABA">
        <w:rPr>
          <w:rFonts w:ascii="Palatino Linotype" w:hAnsi="Palatino Linotype" w:cs="Baskerville"/>
          <w:sz w:val="22"/>
          <w:szCs w:val="22"/>
        </w:rPr>
        <w:t xml:space="preserve"> and letters to interact </w:t>
      </w:r>
      <w:r w:rsidR="00CE6EBD" w:rsidRPr="004F5ABA">
        <w:rPr>
          <w:rFonts w:ascii="Palatino Linotype" w:hAnsi="Palatino Linotype" w:cs="Baskerville"/>
          <w:sz w:val="22"/>
          <w:szCs w:val="22"/>
        </w:rPr>
        <w:t xml:space="preserve">and trade places, </w:t>
      </w:r>
      <w:r w:rsidR="00374B1B" w:rsidRPr="004F5ABA">
        <w:rPr>
          <w:rFonts w:ascii="Palatino Linotype" w:hAnsi="Palatino Linotype" w:cs="Baskerville"/>
          <w:sz w:val="22"/>
          <w:szCs w:val="22"/>
        </w:rPr>
        <w:t xml:space="preserve">and many offered important reflections on the link between </w:t>
      </w:r>
      <w:r w:rsidR="00F366BE" w:rsidRPr="004F5ABA">
        <w:rPr>
          <w:rFonts w:ascii="Palatino Linotype" w:hAnsi="Palatino Linotype" w:cs="Baskerville"/>
          <w:sz w:val="22"/>
          <w:szCs w:val="22"/>
        </w:rPr>
        <w:t xml:space="preserve">sight and shape </w:t>
      </w:r>
      <w:r w:rsidR="002A615C" w:rsidRPr="004F5ABA">
        <w:rPr>
          <w:rFonts w:ascii="Palatino Linotype" w:hAnsi="Palatino Linotype" w:cs="Baskerville"/>
          <w:sz w:val="22"/>
          <w:szCs w:val="22"/>
        </w:rPr>
        <w:t xml:space="preserve">which gave me many ideas for how to reframe and extend my project. </w:t>
      </w:r>
    </w:p>
    <w:p w14:paraId="2009D907" w14:textId="77777777" w:rsidR="004F5ABA" w:rsidRPr="004F5ABA" w:rsidRDefault="004F5ABA" w:rsidP="004F5ABA">
      <w:pPr>
        <w:rPr>
          <w:rFonts w:ascii="Palatino Linotype" w:hAnsi="Palatino Linotype" w:cs="Baskerville"/>
          <w:sz w:val="22"/>
          <w:szCs w:val="22"/>
        </w:rPr>
      </w:pPr>
    </w:p>
    <w:p w14:paraId="7CFC8E1D" w14:textId="19C03FD6" w:rsidR="00153C7D" w:rsidRDefault="00C75DF5" w:rsidP="00716F22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I was also able to see several key works by Anna Maria Maiolino at museums and galleries</w:t>
      </w:r>
      <w:r w:rsidR="00383DFA" w:rsidRPr="004F5ABA">
        <w:rPr>
          <w:rFonts w:ascii="Palatino Linotype" w:hAnsi="Palatino Linotype" w:cs="Baskerville"/>
          <w:sz w:val="22"/>
          <w:szCs w:val="22"/>
        </w:rPr>
        <w:t xml:space="preserve"> during my visit to Brazil. </w:t>
      </w:r>
      <w:r w:rsidR="00353F0A" w:rsidRPr="004F5ABA">
        <w:rPr>
          <w:rFonts w:ascii="Palatino Linotype" w:hAnsi="Palatino Linotype" w:cs="Baskerville"/>
          <w:sz w:val="22"/>
          <w:szCs w:val="22"/>
        </w:rPr>
        <w:t>One of the most exciting aspects of my trip was a visit to Anna Maria Maiolino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4349FB" w:rsidRPr="004F5ABA">
        <w:rPr>
          <w:rFonts w:ascii="Palatino Linotype" w:hAnsi="Palatino Linotype" w:cs="Baskerville"/>
          <w:sz w:val="22"/>
          <w:szCs w:val="22"/>
        </w:rPr>
        <w:t xml:space="preserve">s studio where I gained </w:t>
      </w:r>
      <w:r w:rsidR="00353F0A" w:rsidRPr="004F5ABA">
        <w:rPr>
          <w:rFonts w:ascii="Palatino Linotype" w:hAnsi="Palatino Linotype" w:cs="Baskerville"/>
          <w:sz w:val="22"/>
          <w:szCs w:val="22"/>
        </w:rPr>
        <w:t xml:space="preserve">a richer </w:t>
      </w:r>
      <w:r w:rsidR="004D6C91" w:rsidRPr="004F5ABA">
        <w:rPr>
          <w:rFonts w:ascii="Palatino Linotype" w:hAnsi="Palatino Linotype" w:cs="Baskerville"/>
          <w:sz w:val="22"/>
          <w:szCs w:val="22"/>
        </w:rPr>
        <w:t xml:space="preserve">comprehension of the context and </w:t>
      </w:r>
      <w:r w:rsidR="004349FB" w:rsidRPr="004F5ABA">
        <w:rPr>
          <w:rFonts w:ascii="Palatino Linotype" w:hAnsi="Palatino Linotype" w:cs="Baskerville"/>
          <w:sz w:val="22"/>
          <w:szCs w:val="22"/>
        </w:rPr>
        <w:t>scope of her work,</w:t>
      </w:r>
      <w:r w:rsidR="00624BE4" w:rsidRPr="004F5ABA">
        <w:rPr>
          <w:rFonts w:ascii="Palatino Linotype" w:hAnsi="Palatino Linotype" w:cs="Baskerville"/>
          <w:sz w:val="22"/>
          <w:szCs w:val="22"/>
        </w:rPr>
        <w:t xml:space="preserve"> as well as</w:t>
      </w:r>
      <w:r w:rsidR="004349FB" w:rsidRPr="004F5ABA">
        <w:rPr>
          <w:rFonts w:ascii="Palatino Linotype" w:hAnsi="Palatino Linotype" w:cs="Baskerville"/>
          <w:sz w:val="22"/>
          <w:szCs w:val="22"/>
        </w:rPr>
        <w:t xml:space="preserve"> the different media she us</w:t>
      </w:r>
      <w:r w:rsidR="00066D6E" w:rsidRPr="004F5ABA">
        <w:rPr>
          <w:rFonts w:ascii="Palatino Linotype" w:hAnsi="Palatino Linotype" w:cs="Baskerville"/>
          <w:sz w:val="22"/>
          <w:szCs w:val="22"/>
        </w:rPr>
        <w:t>ed for different projects.</w:t>
      </w:r>
      <w:r w:rsidR="004E65AB" w:rsidRPr="004F5ABA">
        <w:rPr>
          <w:rFonts w:ascii="Palatino Linotype" w:hAnsi="Palatino Linotype" w:cs="Baskerville"/>
          <w:sz w:val="22"/>
          <w:szCs w:val="22"/>
        </w:rPr>
        <w:t xml:space="preserve"> </w:t>
      </w:r>
    </w:p>
    <w:p w14:paraId="34D79312" w14:textId="77777777" w:rsidR="004F5ABA" w:rsidRPr="004F5ABA" w:rsidRDefault="004F5ABA" w:rsidP="004F5ABA">
      <w:pPr>
        <w:ind w:firstLine="720"/>
        <w:rPr>
          <w:rFonts w:ascii="Palatino Linotype" w:hAnsi="Palatino Linotype" w:cs="Baskerville"/>
          <w:sz w:val="22"/>
          <w:szCs w:val="22"/>
        </w:rPr>
      </w:pPr>
    </w:p>
    <w:p w14:paraId="2A108659" w14:textId="67EAE5AC" w:rsidR="003A610B" w:rsidRDefault="00E43715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I began to see nuances in the larger</w:t>
      </w:r>
      <w:r w:rsidR="00153C7D" w:rsidRPr="004F5ABA">
        <w:rPr>
          <w:rFonts w:ascii="Palatino Linotype" w:hAnsi="Palatino Linotype" w:cs="Baskerville"/>
          <w:sz w:val="22"/>
          <w:szCs w:val="22"/>
        </w:rPr>
        <w:t xml:space="preserve"> paradox </w:t>
      </w:r>
      <w:r w:rsidRPr="004F5ABA">
        <w:rPr>
          <w:rFonts w:ascii="Palatino Linotype" w:hAnsi="Palatino Linotype" w:cs="Baskerville"/>
          <w:sz w:val="22"/>
          <w:szCs w:val="22"/>
        </w:rPr>
        <w:t>governing much of Maiolino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Pr="004F5ABA">
        <w:rPr>
          <w:rFonts w:ascii="Palatino Linotype" w:hAnsi="Palatino Linotype" w:cs="Baskerville"/>
          <w:sz w:val="22"/>
          <w:szCs w:val="22"/>
        </w:rPr>
        <w:t>s artistic projects, which she herself frames as</w:t>
      </w:r>
      <w:r w:rsidR="00153C7D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4F5ABA">
        <w:rPr>
          <w:rFonts w:ascii="Palatino Linotype" w:hAnsi="Palatino Linotype" w:cs="Baskerville"/>
          <w:sz w:val="22"/>
          <w:szCs w:val="22"/>
        </w:rPr>
        <w:t>“</w:t>
      </w:r>
      <w:r w:rsidR="00153C7D" w:rsidRPr="004F5ABA">
        <w:rPr>
          <w:rFonts w:ascii="Palatino Linotype" w:hAnsi="Palatino Linotype" w:cs="Baskerville"/>
          <w:sz w:val="22"/>
          <w:szCs w:val="22"/>
        </w:rPr>
        <w:t>inventing a language</w:t>
      </w:r>
      <w:r w:rsidR="004F5ABA">
        <w:rPr>
          <w:rFonts w:ascii="Palatino Linotype" w:hAnsi="Palatino Linotype" w:cs="Baskerville"/>
          <w:sz w:val="22"/>
          <w:szCs w:val="22"/>
        </w:rPr>
        <w:t>”</w:t>
      </w:r>
      <w:r w:rsidR="00153C7D" w:rsidRPr="004F5ABA">
        <w:rPr>
          <w:rFonts w:ascii="Palatino Linotype" w:hAnsi="Palatino Linotype" w:cs="Baskerville"/>
          <w:sz w:val="22"/>
          <w:szCs w:val="22"/>
        </w:rPr>
        <w:t xml:space="preserve"> as a means to articulate </w:t>
      </w:r>
      <w:r w:rsidRPr="004F5ABA">
        <w:rPr>
          <w:rFonts w:ascii="Palatino Linotype" w:hAnsi="Palatino Linotype" w:cs="Baskerville"/>
          <w:sz w:val="22"/>
          <w:szCs w:val="22"/>
        </w:rPr>
        <w:t xml:space="preserve">that which </w:t>
      </w:r>
      <w:r w:rsidR="00153C7D" w:rsidRPr="004F5ABA">
        <w:rPr>
          <w:rFonts w:ascii="Palatino Linotype" w:hAnsi="Palatino Linotype" w:cs="Baskerville"/>
          <w:sz w:val="22"/>
          <w:szCs w:val="22"/>
        </w:rPr>
        <w:t>is always on the other side of language.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8401FB" w:rsidRPr="004F5ABA">
        <w:rPr>
          <w:rFonts w:ascii="Palatino Linotype" w:hAnsi="Palatino Linotype" w:cs="Baskerville"/>
          <w:sz w:val="22"/>
          <w:szCs w:val="22"/>
        </w:rPr>
        <w:t xml:space="preserve">At the </w:t>
      </w:r>
      <w:r w:rsidR="00326473" w:rsidRPr="004F5ABA">
        <w:rPr>
          <w:rFonts w:ascii="Palatino Linotype" w:hAnsi="Palatino Linotype" w:cs="Baskerville"/>
          <w:sz w:val="22"/>
          <w:szCs w:val="22"/>
        </w:rPr>
        <w:t xml:space="preserve">MAM Rio, I was able to see </w:t>
      </w:r>
      <w:r w:rsidR="0049177F" w:rsidRPr="004F5ABA">
        <w:rPr>
          <w:rFonts w:ascii="Palatino Linotype" w:hAnsi="Palatino Linotype" w:cs="Baskerville"/>
          <w:sz w:val="22"/>
          <w:szCs w:val="22"/>
        </w:rPr>
        <w:t>several large early works such as Maiolino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49177F" w:rsidRPr="004F5ABA">
        <w:rPr>
          <w:rFonts w:ascii="Palatino Linotype" w:hAnsi="Palatino Linotype" w:cs="Baskerville"/>
          <w:sz w:val="22"/>
          <w:szCs w:val="22"/>
        </w:rPr>
        <w:t>s</w:t>
      </w:r>
      <w:r w:rsidR="00326473" w:rsidRPr="004F5ABA">
        <w:rPr>
          <w:rFonts w:ascii="Palatino Linotype" w:hAnsi="Palatino Linotype" w:cs="Baskerville"/>
          <w:sz w:val="22"/>
          <w:szCs w:val="22"/>
        </w:rPr>
        <w:t xml:space="preserve"> early three-dimensional </w:t>
      </w:r>
      <w:r w:rsidR="006746B0" w:rsidRPr="004F5ABA">
        <w:rPr>
          <w:rFonts w:ascii="Palatino Linotype" w:hAnsi="Palatino Linotype" w:cs="Baskerville"/>
          <w:sz w:val="22"/>
          <w:szCs w:val="22"/>
        </w:rPr>
        <w:t xml:space="preserve">pieces </w:t>
      </w:r>
      <w:r w:rsidR="004F5ABA">
        <w:rPr>
          <w:rFonts w:ascii="Palatino Linotype" w:hAnsi="Palatino Linotype" w:cs="Baskerville"/>
          <w:sz w:val="22"/>
          <w:szCs w:val="22"/>
        </w:rPr>
        <w:t>“</w:t>
      </w:r>
      <w:r w:rsidR="006746B0" w:rsidRPr="004F5ABA">
        <w:rPr>
          <w:rFonts w:ascii="Palatino Linotype" w:hAnsi="Palatino Linotype" w:cs="Baskerville"/>
          <w:sz w:val="22"/>
          <w:szCs w:val="22"/>
        </w:rPr>
        <w:t>Glu, Glu</w:t>
      </w:r>
      <w:r w:rsidR="00D7767F" w:rsidRPr="004F5ABA">
        <w:rPr>
          <w:rFonts w:ascii="Palatino Linotype" w:hAnsi="Palatino Linotype" w:cs="Baskerville"/>
          <w:sz w:val="22"/>
          <w:szCs w:val="22"/>
        </w:rPr>
        <w:t>,</w:t>
      </w:r>
      <w:r w:rsidR="004F5ABA">
        <w:rPr>
          <w:rFonts w:ascii="Palatino Linotype" w:hAnsi="Palatino Linotype" w:cs="Baskerville"/>
          <w:sz w:val="22"/>
          <w:szCs w:val="22"/>
        </w:rPr>
        <w:t>”</w:t>
      </w:r>
      <w:r w:rsidR="00D7767F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141D0E" w:rsidRPr="004F5ABA">
        <w:rPr>
          <w:rFonts w:ascii="Palatino Linotype" w:hAnsi="Palatino Linotype" w:cs="Baskerville"/>
          <w:sz w:val="22"/>
          <w:szCs w:val="22"/>
        </w:rPr>
        <w:t xml:space="preserve">and </w:t>
      </w:r>
      <w:r w:rsidR="000F2CBB" w:rsidRPr="004F5ABA">
        <w:rPr>
          <w:rFonts w:ascii="Palatino Linotype" w:hAnsi="Palatino Linotype" w:cs="Baskerville"/>
          <w:sz w:val="22"/>
          <w:szCs w:val="22"/>
        </w:rPr>
        <w:t>I was able to see works that span Maiolino</w:t>
      </w:r>
      <w:r w:rsidR="004F5ABA">
        <w:rPr>
          <w:rFonts w:ascii="Palatino Linotype" w:hAnsi="Palatino Linotype" w:cs="Baskerville"/>
          <w:sz w:val="22"/>
          <w:szCs w:val="22"/>
        </w:rPr>
        <w:t>’</w:t>
      </w:r>
      <w:r w:rsidR="000F2CBB" w:rsidRPr="004F5ABA">
        <w:rPr>
          <w:rFonts w:ascii="Palatino Linotype" w:hAnsi="Palatino Linotype" w:cs="Baskerville"/>
          <w:sz w:val="22"/>
          <w:szCs w:val="22"/>
        </w:rPr>
        <w:t>s five-decade career at</w:t>
      </w:r>
      <w:r w:rsidR="00680F1E" w:rsidRPr="004F5ABA">
        <w:rPr>
          <w:rFonts w:ascii="Palatino Linotype" w:hAnsi="Palatino Linotype" w:cs="Baskerville"/>
          <w:sz w:val="22"/>
          <w:szCs w:val="22"/>
        </w:rPr>
        <w:t xml:space="preserve"> institutions </w:t>
      </w:r>
      <w:r w:rsidR="00DB5C47" w:rsidRPr="004F5ABA">
        <w:rPr>
          <w:rFonts w:ascii="Palatino Linotype" w:hAnsi="Palatino Linotype" w:cs="Baskerville"/>
          <w:sz w:val="22"/>
          <w:szCs w:val="22"/>
        </w:rPr>
        <w:t xml:space="preserve">and galleries </w:t>
      </w:r>
      <w:r w:rsidR="00680F1E" w:rsidRPr="004F5ABA">
        <w:rPr>
          <w:rFonts w:ascii="Palatino Linotype" w:hAnsi="Palatino Linotype" w:cs="Baskerville"/>
          <w:sz w:val="22"/>
          <w:szCs w:val="22"/>
        </w:rPr>
        <w:t>including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8E6B42" w:rsidRPr="004F5ABA">
        <w:rPr>
          <w:rFonts w:ascii="Palatino Linotype" w:hAnsi="Palatino Linotype" w:cs="Baskerville"/>
          <w:sz w:val="22"/>
          <w:szCs w:val="22"/>
        </w:rPr>
        <w:t xml:space="preserve">MAR (Rio), </w:t>
      </w:r>
      <w:r w:rsidR="00BD6FCF" w:rsidRPr="004F5ABA">
        <w:rPr>
          <w:rFonts w:ascii="Palatino Linotype" w:hAnsi="Palatino Linotype" w:cs="Baskerville"/>
          <w:sz w:val="22"/>
          <w:szCs w:val="22"/>
        </w:rPr>
        <w:t>MAC (S</w:t>
      </w:r>
      <w:r w:rsidR="00716F22">
        <w:rPr>
          <w:rFonts w:ascii="Palatino Linotype" w:hAnsi="Palatino Linotype" w:cs="Baskerville"/>
          <w:sz w:val="22"/>
          <w:szCs w:val="22"/>
        </w:rPr>
        <w:t>ã</w:t>
      </w:r>
      <w:r w:rsidR="00BD6FCF" w:rsidRPr="004F5ABA">
        <w:rPr>
          <w:rFonts w:ascii="Palatino Linotype" w:hAnsi="Palatino Linotype" w:cs="Baskerville"/>
          <w:sz w:val="22"/>
          <w:szCs w:val="22"/>
        </w:rPr>
        <w:t xml:space="preserve">o Paulo), </w:t>
      </w:r>
      <w:r w:rsidR="00AE6A04" w:rsidRPr="004F5ABA">
        <w:rPr>
          <w:rFonts w:ascii="Palatino Linotype" w:hAnsi="Palatino Linotype" w:cs="Baskerville"/>
          <w:sz w:val="22"/>
          <w:szCs w:val="22"/>
        </w:rPr>
        <w:t xml:space="preserve">and </w:t>
      </w:r>
      <w:r w:rsidR="000F2CBB" w:rsidRPr="004F5ABA">
        <w:rPr>
          <w:rFonts w:ascii="Palatino Linotype" w:hAnsi="Palatino Linotype" w:cs="Baskerville"/>
          <w:sz w:val="22"/>
          <w:szCs w:val="22"/>
        </w:rPr>
        <w:t xml:space="preserve">the archives of the </w:t>
      </w:r>
      <w:r w:rsidR="000F2CBB" w:rsidRPr="004F5ABA">
        <w:rPr>
          <w:rFonts w:ascii="Palatino Linotype" w:hAnsi="Palatino Linotype" w:cs="Calibri"/>
          <w:sz w:val="22"/>
          <w:szCs w:val="22"/>
        </w:rPr>
        <w:t>Museu de Arte Brasileira (S</w:t>
      </w:r>
      <w:r w:rsidR="00716F22">
        <w:rPr>
          <w:rFonts w:ascii="Palatino Linotype" w:hAnsi="Palatino Linotype" w:cs="Calibri"/>
          <w:sz w:val="22"/>
          <w:szCs w:val="22"/>
        </w:rPr>
        <w:t>ã</w:t>
      </w:r>
      <w:r w:rsidR="000F2CBB" w:rsidRPr="004F5ABA">
        <w:rPr>
          <w:rFonts w:ascii="Palatino Linotype" w:hAnsi="Palatino Linotype" w:cs="Calibri"/>
          <w:sz w:val="22"/>
          <w:szCs w:val="22"/>
        </w:rPr>
        <w:t>o Paulo)</w:t>
      </w:r>
      <w:r w:rsidR="00874758" w:rsidRPr="004F5ABA">
        <w:rPr>
          <w:rFonts w:ascii="Palatino Linotype" w:hAnsi="Palatino Linotype" w:cs="Times New Roman"/>
          <w:sz w:val="22"/>
          <w:szCs w:val="22"/>
        </w:rPr>
        <w:t xml:space="preserve">, </w:t>
      </w:r>
      <w:r w:rsidR="00295F16" w:rsidRPr="004F5ABA">
        <w:rPr>
          <w:rFonts w:ascii="Palatino Linotype" w:hAnsi="Palatino Linotype" w:cs="Baskerville"/>
          <w:sz w:val="22"/>
          <w:szCs w:val="22"/>
        </w:rPr>
        <w:t>works</w:t>
      </w:r>
      <w:r w:rsidR="00874758" w:rsidRPr="004F5ABA">
        <w:rPr>
          <w:rFonts w:ascii="Palatino Linotype" w:hAnsi="Palatino Linotype" w:cs="Baskerville"/>
          <w:sz w:val="22"/>
          <w:szCs w:val="22"/>
        </w:rPr>
        <w:t xml:space="preserve"> that in various ways</w:t>
      </w:r>
      <w:r w:rsidR="00295F16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3D6EDD" w:rsidRPr="004F5ABA">
        <w:rPr>
          <w:rFonts w:ascii="Palatino Linotype" w:hAnsi="Palatino Linotype" w:cs="Baskerville"/>
          <w:sz w:val="22"/>
          <w:szCs w:val="22"/>
        </w:rPr>
        <w:t>interrogated the</w:t>
      </w:r>
      <w:r w:rsidR="00383C9D" w:rsidRPr="004F5ABA">
        <w:rPr>
          <w:rFonts w:ascii="Palatino Linotype" w:hAnsi="Palatino Linotype" w:cs="Baskerville"/>
          <w:sz w:val="22"/>
          <w:szCs w:val="22"/>
        </w:rPr>
        <w:t xml:space="preserve"> boundaries of</w:t>
      </w:r>
      <w:r w:rsidR="00643D7B" w:rsidRPr="004F5ABA">
        <w:rPr>
          <w:rFonts w:ascii="Palatino Linotype" w:hAnsi="Palatino Linotype" w:cs="Baskerville"/>
          <w:sz w:val="22"/>
          <w:szCs w:val="22"/>
        </w:rPr>
        <w:t xml:space="preserve"> legi</w:t>
      </w:r>
      <w:r w:rsidR="00380E15" w:rsidRPr="004F5ABA">
        <w:rPr>
          <w:rFonts w:ascii="Palatino Linotype" w:hAnsi="Palatino Linotype" w:cs="Baskerville"/>
          <w:sz w:val="22"/>
          <w:szCs w:val="22"/>
        </w:rPr>
        <w:t>bility and illegibility,</w:t>
      </w:r>
      <w:r w:rsidR="00B87023" w:rsidRPr="004F5ABA">
        <w:rPr>
          <w:rFonts w:ascii="Palatino Linotype" w:hAnsi="Palatino Linotype" w:cs="Baskerville"/>
          <w:sz w:val="22"/>
          <w:szCs w:val="22"/>
        </w:rPr>
        <w:t xml:space="preserve"> and offered surprising commentary on</w:t>
      </w:r>
      <w:r w:rsidR="005725BF" w:rsidRPr="004F5ABA">
        <w:rPr>
          <w:rFonts w:ascii="Palatino Linotype" w:hAnsi="Palatino Linotype" w:cs="Baskerville"/>
          <w:sz w:val="22"/>
          <w:szCs w:val="22"/>
        </w:rPr>
        <w:t xml:space="preserve"> the</w:t>
      </w:r>
      <w:r w:rsidR="000D1A9F" w:rsidRPr="004F5ABA">
        <w:rPr>
          <w:rFonts w:ascii="Palatino Linotype" w:hAnsi="Palatino Linotype" w:cs="Baskerville"/>
          <w:sz w:val="22"/>
          <w:szCs w:val="22"/>
        </w:rPr>
        <w:t xml:space="preserve"> aesthetic</w:t>
      </w:r>
      <w:r w:rsidR="00643D7B" w:rsidRPr="004F5ABA">
        <w:rPr>
          <w:rFonts w:ascii="Palatino Linotype" w:hAnsi="Palatino Linotype" w:cs="Baskerville"/>
          <w:sz w:val="22"/>
          <w:szCs w:val="22"/>
        </w:rPr>
        <w:t xml:space="preserve"> possibilities </w:t>
      </w:r>
      <w:r w:rsidR="000D1A9F" w:rsidRPr="004F5ABA">
        <w:rPr>
          <w:rFonts w:ascii="Palatino Linotype" w:hAnsi="Palatino Linotype" w:cs="Baskerville"/>
          <w:sz w:val="22"/>
          <w:szCs w:val="22"/>
        </w:rPr>
        <w:t>activated by</w:t>
      </w:r>
      <w:r w:rsidR="00F2643D" w:rsidRPr="004F5ABA">
        <w:rPr>
          <w:rFonts w:ascii="Palatino Linotype" w:hAnsi="Palatino Linotype" w:cs="Baskerville"/>
          <w:sz w:val="22"/>
          <w:szCs w:val="22"/>
        </w:rPr>
        <w:t xml:space="preserve"> such a </w:t>
      </w:r>
      <w:r w:rsidR="004C54B9" w:rsidRPr="004F5ABA">
        <w:rPr>
          <w:rFonts w:ascii="Palatino Linotype" w:hAnsi="Palatino Linotype" w:cs="Baskerville"/>
          <w:sz w:val="22"/>
          <w:szCs w:val="22"/>
        </w:rPr>
        <w:t>boundary.</w:t>
      </w:r>
    </w:p>
    <w:p w14:paraId="4D31F5DA" w14:textId="77777777" w:rsidR="004F5ABA" w:rsidRPr="004F5ABA" w:rsidRDefault="004F5ABA" w:rsidP="004F5ABA">
      <w:pPr>
        <w:rPr>
          <w:rFonts w:ascii="Palatino Linotype" w:hAnsi="Palatino Linotype" w:cs="Baskerville"/>
          <w:sz w:val="22"/>
          <w:szCs w:val="22"/>
        </w:rPr>
      </w:pPr>
    </w:p>
    <w:p w14:paraId="10B17DA5" w14:textId="713E91F6" w:rsidR="004F5ABA" w:rsidRDefault="00525429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There are two additional aspects of my trip to Brazil that were extremely useful</w:t>
      </w:r>
      <w:r w:rsidR="002B4D86" w:rsidRPr="004F5ABA">
        <w:rPr>
          <w:rFonts w:ascii="Palatino Linotype" w:hAnsi="Palatino Linotype" w:cs="Baskerville"/>
          <w:sz w:val="22"/>
          <w:szCs w:val="22"/>
        </w:rPr>
        <w:t xml:space="preserve"> and transformative</w:t>
      </w:r>
      <w:r w:rsidRPr="004F5ABA">
        <w:rPr>
          <w:rFonts w:ascii="Palatino Linotype" w:hAnsi="Palatino Linotype" w:cs="Baskerville"/>
          <w:sz w:val="22"/>
          <w:szCs w:val="22"/>
        </w:rPr>
        <w:t>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27759B" w:rsidRPr="004F5ABA">
        <w:rPr>
          <w:rFonts w:ascii="Palatino Linotype" w:hAnsi="Palatino Linotype" w:cs="Baskerville"/>
          <w:sz w:val="22"/>
          <w:szCs w:val="22"/>
        </w:rPr>
        <w:t>Several l</w:t>
      </w:r>
      <w:r w:rsidR="001B6106" w:rsidRPr="004F5ABA">
        <w:rPr>
          <w:rFonts w:ascii="Palatino Linotype" w:hAnsi="Palatino Linotype" w:cs="Baskerville"/>
          <w:sz w:val="22"/>
          <w:szCs w:val="22"/>
        </w:rPr>
        <w:t>ibraries and research centers</w:t>
      </w:r>
      <w:r w:rsidR="008F6C86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9D7F3A" w:rsidRPr="004F5ABA">
        <w:rPr>
          <w:rFonts w:ascii="Palatino Linotype" w:hAnsi="Palatino Linotype" w:cs="Baskerville"/>
          <w:sz w:val="22"/>
          <w:szCs w:val="22"/>
        </w:rPr>
        <w:t>p</w:t>
      </w:r>
      <w:r w:rsidR="008F6C86" w:rsidRPr="004F5ABA">
        <w:rPr>
          <w:rFonts w:ascii="Palatino Linotype" w:hAnsi="Palatino Linotype" w:cs="Baskerville"/>
          <w:sz w:val="22"/>
          <w:szCs w:val="22"/>
        </w:rPr>
        <w:t xml:space="preserve">rovided </w:t>
      </w:r>
      <w:r w:rsidR="00986ACB" w:rsidRPr="004F5ABA">
        <w:rPr>
          <w:rFonts w:ascii="Palatino Linotype" w:hAnsi="Palatino Linotype" w:cs="Baskerville"/>
          <w:sz w:val="22"/>
          <w:szCs w:val="22"/>
        </w:rPr>
        <w:t xml:space="preserve">access to </w:t>
      </w:r>
      <w:r w:rsidR="008F6C86" w:rsidRPr="004F5ABA">
        <w:rPr>
          <w:rFonts w:ascii="Palatino Linotype" w:hAnsi="Palatino Linotype" w:cs="Baskerville"/>
          <w:sz w:val="22"/>
          <w:szCs w:val="22"/>
        </w:rPr>
        <w:t>extensive bibliographic</w:t>
      </w:r>
      <w:r w:rsidR="0004787F" w:rsidRPr="004F5ABA">
        <w:rPr>
          <w:rFonts w:ascii="Palatino Linotype" w:hAnsi="Palatino Linotype" w:cs="Baskerville"/>
          <w:sz w:val="22"/>
          <w:szCs w:val="22"/>
        </w:rPr>
        <w:t xml:space="preserve"> material</w:t>
      </w:r>
      <w:r w:rsidR="006F5CC3" w:rsidRPr="004F5ABA">
        <w:rPr>
          <w:rFonts w:ascii="Palatino Linotype" w:hAnsi="Palatino Linotype" w:cs="Baskerville"/>
          <w:sz w:val="22"/>
          <w:szCs w:val="22"/>
        </w:rPr>
        <w:t xml:space="preserve">s and primary documents </w:t>
      </w:r>
      <w:r w:rsidR="00CA483A" w:rsidRPr="004F5ABA">
        <w:rPr>
          <w:rFonts w:ascii="Palatino Linotype" w:hAnsi="Palatino Linotype" w:cs="Baskerville"/>
          <w:sz w:val="22"/>
          <w:szCs w:val="22"/>
        </w:rPr>
        <w:t xml:space="preserve">which </w:t>
      </w:r>
      <w:r w:rsidR="00E547F5" w:rsidRPr="004F5ABA">
        <w:rPr>
          <w:rFonts w:ascii="Palatino Linotype" w:hAnsi="Palatino Linotype" w:cs="Baskerville"/>
          <w:sz w:val="22"/>
          <w:szCs w:val="22"/>
        </w:rPr>
        <w:t>we</w:t>
      </w:r>
      <w:r w:rsidR="00CA483A" w:rsidRPr="004F5ABA">
        <w:rPr>
          <w:rFonts w:ascii="Palatino Linotype" w:hAnsi="Palatino Linotype" w:cs="Baskerville"/>
          <w:sz w:val="22"/>
          <w:szCs w:val="22"/>
        </w:rPr>
        <w:t>re nearly impossible to find in the U</w:t>
      </w:r>
      <w:r w:rsidR="00716F22">
        <w:rPr>
          <w:rFonts w:ascii="Palatino Linotype" w:hAnsi="Palatino Linotype" w:cs="Baskerville"/>
          <w:sz w:val="22"/>
          <w:szCs w:val="22"/>
        </w:rPr>
        <w:t>.</w:t>
      </w:r>
      <w:r w:rsidR="00CA483A" w:rsidRPr="004F5ABA">
        <w:rPr>
          <w:rFonts w:ascii="Palatino Linotype" w:hAnsi="Palatino Linotype" w:cs="Baskerville"/>
          <w:sz w:val="22"/>
          <w:szCs w:val="22"/>
        </w:rPr>
        <w:t>S</w:t>
      </w:r>
      <w:r w:rsidR="00716F22">
        <w:rPr>
          <w:rFonts w:ascii="Palatino Linotype" w:hAnsi="Palatino Linotype" w:cs="Baskerville"/>
          <w:sz w:val="22"/>
          <w:szCs w:val="22"/>
        </w:rPr>
        <w:t>.</w:t>
      </w:r>
      <w:r w:rsidR="00CA483A" w:rsidRPr="004F5ABA">
        <w:rPr>
          <w:rFonts w:ascii="Palatino Linotype" w:hAnsi="Palatino Linotype" w:cs="Baskerville"/>
          <w:sz w:val="22"/>
          <w:szCs w:val="22"/>
        </w:rPr>
        <w:t xml:space="preserve"> and which</w:t>
      </w:r>
      <w:r w:rsidR="0004787F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796CBC" w:rsidRPr="004F5ABA">
        <w:rPr>
          <w:rFonts w:ascii="Palatino Linotype" w:hAnsi="Palatino Linotype" w:cs="Baskerville"/>
          <w:sz w:val="22"/>
          <w:szCs w:val="22"/>
        </w:rPr>
        <w:t>will</w:t>
      </w:r>
      <w:r w:rsidR="0004787F" w:rsidRPr="004F5ABA">
        <w:rPr>
          <w:rFonts w:ascii="Palatino Linotype" w:hAnsi="Palatino Linotype" w:cs="Baskerville"/>
          <w:sz w:val="22"/>
          <w:szCs w:val="22"/>
        </w:rPr>
        <w:t xml:space="preserve"> be invaluable </w:t>
      </w:r>
      <w:r w:rsidR="00735BA8" w:rsidRPr="004F5ABA">
        <w:rPr>
          <w:rFonts w:ascii="Palatino Linotype" w:hAnsi="Palatino Linotype" w:cs="Baskerville"/>
          <w:sz w:val="22"/>
          <w:szCs w:val="22"/>
        </w:rPr>
        <w:t>to the historical</w:t>
      </w:r>
      <w:r w:rsidR="0004787F" w:rsidRPr="004F5ABA">
        <w:rPr>
          <w:rFonts w:ascii="Palatino Linotype" w:hAnsi="Palatino Linotype" w:cs="Baskerville"/>
          <w:sz w:val="22"/>
          <w:szCs w:val="22"/>
        </w:rPr>
        <w:t xml:space="preserve"> context to my project</w:t>
      </w:r>
      <w:r w:rsidR="00725539" w:rsidRPr="004F5ABA">
        <w:rPr>
          <w:rFonts w:ascii="Palatino Linotype" w:hAnsi="Palatino Linotype" w:cs="Baskerville"/>
          <w:sz w:val="22"/>
          <w:szCs w:val="22"/>
        </w:rPr>
        <w:t>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725539" w:rsidRPr="004F5ABA">
        <w:rPr>
          <w:rFonts w:ascii="Palatino Linotype" w:hAnsi="Palatino Linotype" w:cs="Baskerville"/>
          <w:sz w:val="22"/>
          <w:szCs w:val="22"/>
        </w:rPr>
        <w:t>The</w:t>
      </w:r>
      <w:r w:rsidR="006D2E78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725539" w:rsidRPr="004F5ABA">
        <w:rPr>
          <w:rFonts w:ascii="Palatino Linotype" w:hAnsi="Palatino Linotype" w:cs="Baskerville"/>
          <w:sz w:val="22"/>
          <w:szCs w:val="22"/>
        </w:rPr>
        <w:t>MASP library</w:t>
      </w:r>
      <w:r w:rsidR="00E719A3" w:rsidRPr="004F5ABA">
        <w:rPr>
          <w:rFonts w:ascii="Palatino Linotype" w:hAnsi="Palatino Linotype" w:cs="Baskerville"/>
          <w:sz w:val="22"/>
          <w:szCs w:val="22"/>
        </w:rPr>
        <w:t xml:space="preserve"> in S</w:t>
      </w:r>
      <w:r w:rsidR="00716F22">
        <w:rPr>
          <w:rFonts w:ascii="Palatino Linotype" w:hAnsi="Palatino Linotype" w:cs="Baskerville"/>
          <w:sz w:val="22"/>
          <w:szCs w:val="22"/>
        </w:rPr>
        <w:t>ã</w:t>
      </w:r>
      <w:r w:rsidR="00E719A3" w:rsidRPr="004F5ABA">
        <w:rPr>
          <w:rFonts w:ascii="Palatino Linotype" w:hAnsi="Palatino Linotype" w:cs="Baskerville"/>
          <w:sz w:val="22"/>
          <w:szCs w:val="22"/>
        </w:rPr>
        <w:t>o Paulo</w:t>
      </w:r>
      <w:r w:rsidR="00725539" w:rsidRPr="004F5ABA">
        <w:rPr>
          <w:rFonts w:ascii="Palatino Linotype" w:hAnsi="Palatino Linotype" w:cs="Baskerville"/>
          <w:sz w:val="22"/>
          <w:szCs w:val="22"/>
        </w:rPr>
        <w:t xml:space="preserve"> was </w:t>
      </w:r>
      <w:r w:rsidR="0037155C" w:rsidRPr="004F5ABA">
        <w:rPr>
          <w:rFonts w:ascii="Palatino Linotype" w:hAnsi="Palatino Linotype" w:cs="Baskerville"/>
          <w:sz w:val="22"/>
          <w:szCs w:val="22"/>
        </w:rPr>
        <w:t>a</w:t>
      </w:r>
      <w:r w:rsidR="00E719A3" w:rsidRPr="004F5ABA">
        <w:rPr>
          <w:rFonts w:ascii="Palatino Linotype" w:hAnsi="Palatino Linotype" w:cs="Baskerville"/>
          <w:sz w:val="22"/>
          <w:szCs w:val="22"/>
        </w:rPr>
        <w:t xml:space="preserve"> particularly</w:t>
      </w:r>
      <w:r w:rsidR="0037155C" w:rsidRPr="004F5ABA">
        <w:rPr>
          <w:rFonts w:ascii="Palatino Linotype" w:hAnsi="Palatino Linotype" w:cs="Baskerville"/>
          <w:sz w:val="22"/>
          <w:szCs w:val="22"/>
        </w:rPr>
        <w:t xml:space="preserve"> critical</w:t>
      </w:r>
      <w:r w:rsidR="00725539" w:rsidRPr="004F5ABA">
        <w:rPr>
          <w:rFonts w:ascii="Palatino Linotype" w:hAnsi="Palatino Linotype" w:cs="Baskerville"/>
          <w:sz w:val="22"/>
          <w:szCs w:val="22"/>
        </w:rPr>
        <w:t xml:space="preserve"> resource in my research. </w:t>
      </w:r>
    </w:p>
    <w:p w14:paraId="7CE5D32F" w14:textId="042DE76E" w:rsidR="009B1979" w:rsidRPr="004F5ABA" w:rsidRDefault="00430FD3" w:rsidP="004F5ABA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 xml:space="preserve"> </w:t>
      </w:r>
    </w:p>
    <w:p w14:paraId="33C94AE9" w14:textId="28A3299B" w:rsidR="00BD07C3" w:rsidRPr="004F5ABA" w:rsidRDefault="009B7BF3" w:rsidP="00716F22">
      <w:pPr>
        <w:rPr>
          <w:rFonts w:ascii="Palatino Linotype" w:hAnsi="Palatino Linotype" w:cs="Baskerville"/>
          <w:sz w:val="22"/>
          <w:szCs w:val="22"/>
        </w:rPr>
      </w:pPr>
      <w:r w:rsidRPr="004F5ABA">
        <w:rPr>
          <w:rFonts w:ascii="Palatino Linotype" w:hAnsi="Palatino Linotype" w:cs="Baskerville"/>
          <w:sz w:val="22"/>
          <w:szCs w:val="22"/>
        </w:rPr>
        <w:t>Perhaps m</w:t>
      </w:r>
      <w:r w:rsidR="003006FE" w:rsidRPr="004F5ABA">
        <w:rPr>
          <w:rFonts w:ascii="Palatino Linotype" w:hAnsi="Palatino Linotype" w:cs="Baskerville"/>
          <w:sz w:val="22"/>
          <w:szCs w:val="22"/>
        </w:rPr>
        <w:t xml:space="preserve">ost importantly, my </w:t>
      </w:r>
      <w:r w:rsidR="00475F94" w:rsidRPr="004F5ABA">
        <w:rPr>
          <w:rFonts w:ascii="Palatino Linotype" w:hAnsi="Palatino Linotype" w:cs="Baskerville"/>
          <w:sz w:val="22"/>
          <w:szCs w:val="22"/>
        </w:rPr>
        <w:t>visit</w:t>
      </w:r>
      <w:r w:rsidR="00DC000E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4C1879" w:rsidRPr="004F5ABA">
        <w:rPr>
          <w:rFonts w:ascii="Palatino Linotype" w:hAnsi="Palatino Linotype" w:cs="Baskerville"/>
          <w:sz w:val="22"/>
          <w:szCs w:val="22"/>
        </w:rPr>
        <w:t xml:space="preserve">put me in contact with </w:t>
      </w:r>
      <w:r w:rsidRPr="004F5ABA">
        <w:rPr>
          <w:rFonts w:ascii="Palatino Linotype" w:hAnsi="Palatino Linotype" w:cs="Baskerville"/>
          <w:sz w:val="22"/>
          <w:szCs w:val="22"/>
        </w:rPr>
        <w:t xml:space="preserve">Brazilian </w:t>
      </w:r>
      <w:r w:rsidR="004C1879" w:rsidRPr="004F5ABA">
        <w:rPr>
          <w:rFonts w:ascii="Palatino Linotype" w:hAnsi="Palatino Linotype" w:cs="Baskerville"/>
          <w:sz w:val="22"/>
          <w:szCs w:val="22"/>
        </w:rPr>
        <w:t>scholars,</w:t>
      </w:r>
      <w:r w:rsidR="001E4C96" w:rsidRPr="004F5ABA">
        <w:rPr>
          <w:rFonts w:ascii="Palatino Linotype" w:hAnsi="Palatino Linotype" w:cs="Baskerville"/>
          <w:sz w:val="22"/>
          <w:szCs w:val="22"/>
        </w:rPr>
        <w:t xml:space="preserve"> critics</w:t>
      </w:r>
      <w:r w:rsidR="00716F22">
        <w:rPr>
          <w:rFonts w:ascii="Palatino Linotype" w:hAnsi="Palatino Linotype" w:cs="Baskerville"/>
          <w:sz w:val="22"/>
          <w:szCs w:val="22"/>
        </w:rPr>
        <w:t>,</w:t>
      </w:r>
      <w:r w:rsidR="001E4C96" w:rsidRPr="004F5ABA">
        <w:rPr>
          <w:rFonts w:ascii="Palatino Linotype" w:hAnsi="Palatino Linotype" w:cs="Baskerville"/>
          <w:sz w:val="22"/>
          <w:szCs w:val="22"/>
        </w:rPr>
        <w:t xml:space="preserve"> and curators </w:t>
      </w:r>
      <w:r w:rsidR="006C7726" w:rsidRPr="004F5ABA">
        <w:rPr>
          <w:rFonts w:ascii="Palatino Linotype" w:hAnsi="Palatino Linotype" w:cs="Baskerville"/>
          <w:sz w:val="22"/>
          <w:szCs w:val="22"/>
        </w:rPr>
        <w:t xml:space="preserve">whose generosity was </w:t>
      </w:r>
      <w:r w:rsidR="00CB3EDB" w:rsidRPr="004F5ABA">
        <w:rPr>
          <w:rFonts w:ascii="Palatino Linotype" w:hAnsi="Palatino Linotype" w:cs="Baskerville"/>
          <w:sz w:val="22"/>
          <w:szCs w:val="22"/>
        </w:rPr>
        <w:t xml:space="preserve">tremendously </w:t>
      </w:r>
      <w:r w:rsidR="006C7726" w:rsidRPr="004F5ABA">
        <w:rPr>
          <w:rFonts w:ascii="Palatino Linotype" w:hAnsi="Palatino Linotype" w:cs="Baskerville"/>
          <w:sz w:val="22"/>
          <w:szCs w:val="22"/>
        </w:rPr>
        <w:t>humbling</w:t>
      </w:r>
      <w:r w:rsidR="001E4C96" w:rsidRPr="004F5ABA">
        <w:rPr>
          <w:rFonts w:ascii="Palatino Linotype" w:hAnsi="Palatino Linotype" w:cs="Baskerville"/>
          <w:sz w:val="22"/>
          <w:szCs w:val="22"/>
        </w:rPr>
        <w:t>.</w:t>
      </w:r>
      <w:r w:rsid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1E4C96" w:rsidRPr="004F5ABA">
        <w:rPr>
          <w:rFonts w:ascii="Palatino Linotype" w:hAnsi="Palatino Linotype" w:cs="Baskerville"/>
          <w:sz w:val="22"/>
          <w:szCs w:val="22"/>
        </w:rPr>
        <w:t>The</w:t>
      </w:r>
      <w:r w:rsidR="00965312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0A73F4" w:rsidRPr="004F5ABA">
        <w:rPr>
          <w:rFonts w:ascii="Palatino Linotype" w:hAnsi="Palatino Linotype" w:cs="Baskerville"/>
          <w:sz w:val="22"/>
          <w:szCs w:val="22"/>
        </w:rPr>
        <w:t>remarkable</w:t>
      </w:r>
      <w:r w:rsidR="00A634BB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DB343E" w:rsidRPr="004F5ABA">
        <w:rPr>
          <w:rFonts w:ascii="Palatino Linotype" w:hAnsi="Palatino Linotype" w:cs="Baskerville"/>
          <w:sz w:val="22"/>
          <w:szCs w:val="22"/>
        </w:rPr>
        <w:t xml:space="preserve">attention and assistance </w:t>
      </w:r>
      <w:r w:rsidR="00D72A08" w:rsidRPr="004F5ABA">
        <w:rPr>
          <w:rFonts w:ascii="Palatino Linotype" w:hAnsi="Palatino Linotype" w:cs="Baskerville"/>
          <w:sz w:val="22"/>
          <w:szCs w:val="22"/>
        </w:rPr>
        <w:t>I was offered, particularly in the form of</w:t>
      </w:r>
      <w:r w:rsidRPr="004F5ABA">
        <w:rPr>
          <w:rFonts w:ascii="Palatino Linotype" w:hAnsi="Palatino Linotype" w:cs="Baskerville"/>
          <w:sz w:val="22"/>
          <w:szCs w:val="22"/>
        </w:rPr>
        <w:t xml:space="preserve"> extensive</w:t>
      </w:r>
      <w:r w:rsidR="00D72A08" w:rsidRPr="004F5ABA">
        <w:rPr>
          <w:rFonts w:ascii="Palatino Linotype" w:hAnsi="Palatino Linotype" w:cs="Baskerville"/>
          <w:sz w:val="22"/>
          <w:szCs w:val="22"/>
        </w:rPr>
        <w:t xml:space="preserve"> </w:t>
      </w:r>
      <w:r w:rsidR="00DC000E" w:rsidRPr="004F5ABA">
        <w:rPr>
          <w:rFonts w:ascii="Palatino Linotype" w:hAnsi="Palatino Linotype" w:cs="Baskerville"/>
          <w:sz w:val="22"/>
          <w:szCs w:val="22"/>
        </w:rPr>
        <w:t>conversation</w:t>
      </w:r>
      <w:r w:rsidR="00F82672" w:rsidRPr="004F5ABA">
        <w:rPr>
          <w:rFonts w:ascii="Palatino Linotype" w:hAnsi="Palatino Linotype" w:cs="Baskerville"/>
          <w:sz w:val="22"/>
          <w:szCs w:val="22"/>
        </w:rPr>
        <w:t>s</w:t>
      </w:r>
      <w:r w:rsidR="00E560D6" w:rsidRPr="004F5ABA">
        <w:rPr>
          <w:rFonts w:ascii="Palatino Linotype" w:hAnsi="Palatino Linotype" w:cs="Baskerville"/>
          <w:sz w:val="22"/>
          <w:szCs w:val="22"/>
        </w:rPr>
        <w:t>,</w:t>
      </w:r>
      <w:r w:rsidRPr="004F5ABA">
        <w:rPr>
          <w:rFonts w:ascii="Palatino Linotype" w:hAnsi="Palatino Linotype" w:cs="Baskerville"/>
          <w:sz w:val="22"/>
          <w:szCs w:val="22"/>
        </w:rPr>
        <w:t xml:space="preserve"> helped me to develop, extend</w:t>
      </w:r>
      <w:r w:rsidR="00716F22">
        <w:rPr>
          <w:rFonts w:ascii="Palatino Linotype" w:hAnsi="Palatino Linotype" w:cs="Baskerville"/>
          <w:sz w:val="22"/>
          <w:szCs w:val="22"/>
        </w:rPr>
        <w:t>,</w:t>
      </w:r>
      <w:bookmarkStart w:id="0" w:name="_GoBack"/>
      <w:bookmarkEnd w:id="0"/>
      <w:r w:rsidRPr="004F5ABA">
        <w:rPr>
          <w:rFonts w:ascii="Palatino Linotype" w:hAnsi="Palatino Linotype" w:cs="Baskerville"/>
          <w:sz w:val="22"/>
          <w:szCs w:val="22"/>
        </w:rPr>
        <w:t xml:space="preserve"> and reframe</w:t>
      </w:r>
      <w:r w:rsidR="00E560D6" w:rsidRPr="004F5ABA">
        <w:rPr>
          <w:rFonts w:ascii="Palatino Linotype" w:hAnsi="Palatino Linotype" w:cs="Baskerville"/>
          <w:sz w:val="22"/>
          <w:szCs w:val="22"/>
        </w:rPr>
        <w:t xml:space="preserve"> the </w:t>
      </w:r>
      <w:r w:rsidR="00DC000E" w:rsidRPr="004F5ABA">
        <w:rPr>
          <w:rFonts w:ascii="Palatino Linotype" w:hAnsi="Palatino Linotype" w:cs="Baskerville"/>
          <w:sz w:val="22"/>
          <w:szCs w:val="22"/>
        </w:rPr>
        <w:t xml:space="preserve">intellectual questions at stake </w:t>
      </w:r>
      <w:r w:rsidR="00614B19" w:rsidRPr="004F5ABA">
        <w:rPr>
          <w:rFonts w:ascii="Palatino Linotype" w:hAnsi="Palatino Linotype" w:cs="Baskerville"/>
          <w:sz w:val="22"/>
          <w:szCs w:val="22"/>
        </w:rPr>
        <w:t xml:space="preserve">in </w:t>
      </w:r>
      <w:r w:rsidR="00F505AC" w:rsidRPr="004F5ABA">
        <w:rPr>
          <w:rFonts w:ascii="Palatino Linotype" w:hAnsi="Palatino Linotype" w:cs="Baskerville"/>
          <w:sz w:val="22"/>
          <w:szCs w:val="22"/>
        </w:rPr>
        <w:t xml:space="preserve">my </w:t>
      </w:r>
      <w:r w:rsidRPr="004F5ABA">
        <w:rPr>
          <w:rFonts w:ascii="Palatino Linotype" w:hAnsi="Palatino Linotype" w:cs="Baskerville"/>
          <w:sz w:val="22"/>
          <w:szCs w:val="22"/>
        </w:rPr>
        <w:t xml:space="preserve">project. </w:t>
      </w:r>
    </w:p>
    <w:sectPr w:rsidR="00BD07C3" w:rsidRPr="004F5ABA" w:rsidSect="007522B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4D95" w14:textId="77777777" w:rsidR="00457CE0" w:rsidRDefault="00457CE0" w:rsidP="00B332D4">
      <w:r>
        <w:separator/>
      </w:r>
    </w:p>
  </w:endnote>
  <w:endnote w:type="continuationSeparator" w:id="0">
    <w:p w14:paraId="5F3F2A42" w14:textId="77777777" w:rsidR="00457CE0" w:rsidRDefault="00457CE0" w:rsidP="00B3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19DA" w14:textId="77777777" w:rsidR="00B2224C" w:rsidRDefault="00B2224C" w:rsidP="00C82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4E8CF" w14:textId="77777777" w:rsidR="00B2224C" w:rsidRDefault="00B2224C" w:rsidP="00B222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AB1B" w14:textId="77777777" w:rsidR="00B2224C" w:rsidRPr="00B2224C" w:rsidRDefault="00B2224C" w:rsidP="00C8288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2224C">
      <w:rPr>
        <w:rStyle w:val="PageNumber"/>
        <w:sz w:val="20"/>
        <w:szCs w:val="20"/>
      </w:rPr>
      <w:fldChar w:fldCharType="begin"/>
    </w:r>
    <w:r w:rsidRPr="00B2224C">
      <w:rPr>
        <w:rStyle w:val="PageNumber"/>
        <w:sz w:val="20"/>
        <w:szCs w:val="20"/>
      </w:rPr>
      <w:instrText xml:space="preserve">PAGE  </w:instrText>
    </w:r>
    <w:r w:rsidRPr="00B2224C">
      <w:rPr>
        <w:rStyle w:val="PageNumber"/>
        <w:sz w:val="20"/>
        <w:szCs w:val="20"/>
      </w:rPr>
      <w:fldChar w:fldCharType="separate"/>
    </w:r>
    <w:r w:rsidR="00716F22">
      <w:rPr>
        <w:rStyle w:val="PageNumber"/>
        <w:noProof/>
        <w:sz w:val="20"/>
        <w:szCs w:val="20"/>
      </w:rPr>
      <w:t>2</w:t>
    </w:r>
    <w:r w:rsidRPr="00B2224C">
      <w:rPr>
        <w:rStyle w:val="PageNumber"/>
        <w:sz w:val="20"/>
        <w:szCs w:val="20"/>
      </w:rPr>
      <w:fldChar w:fldCharType="end"/>
    </w:r>
  </w:p>
  <w:p w14:paraId="3F66C8F8" w14:textId="77777777" w:rsidR="00B2224C" w:rsidRDefault="00B2224C" w:rsidP="00B222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9E36" w14:textId="77777777" w:rsidR="00457CE0" w:rsidRDefault="00457CE0" w:rsidP="00B332D4">
      <w:r>
        <w:separator/>
      </w:r>
    </w:p>
  </w:footnote>
  <w:footnote w:type="continuationSeparator" w:id="0">
    <w:p w14:paraId="19506760" w14:textId="77777777" w:rsidR="00457CE0" w:rsidRDefault="00457CE0" w:rsidP="00B332D4">
      <w:r>
        <w:continuationSeparator/>
      </w:r>
    </w:p>
  </w:footnote>
  <w:footnote w:id="1">
    <w:p w14:paraId="3706457A" w14:textId="3422A8C1" w:rsidR="00457CE0" w:rsidRPr="005E3033" w:rsidRDefault="00457CE0" w:rsidP="004F5ABA">
      <w:pPr>
        <w:rPr>
          <w:rFonts w:ascii="Times" w:hAnsi="Times"/>
        </w:rPr>
      </w:pPr>
      <w:r w:rsidRPr="005E3033">
        <w:rPr>
          <w:rStyle w:val="FootnoteReference"/>
          <w:rFonts w:ascii="Times" w:hAnsi="Times"/>
        </w:rPr>
        <w:footnoteRef/>
      </w:r>
      <w:r w:rsidRPr="005E3033">
        <w:rPr>
          <w:rFonts w:ascii="Times" w:hAnsi="Times"/>
        </w:rPr>
        <w:t xml:space="preserve"> Cited in</w:t>
      </w:r>
      <w:r w:rsidRPr="005E3033">
        <w:rPr>
          <w:rFonts w:ascii="Times" w:hAnsi="Times" w:cs="Courier New"/>
        </w:rPr>
        <w:t xml:space="preserve"> Luiz </w:t>
      </w:r>
      <w:r w:rsidRPr="005E3033">
        <w:rPr>
          <w:rFonts w:ascii="Times" w:eastAsia="Arial Unicode MS" w:hAnsi="Times" w:cs="Arial Unicode MS"/>
        </w:rPr>
        <w:t xml:space="preserve">Pérez Oramas León Ferrari, Mira Schendel, Andrea Giunta, and Rodrigo Naves. </w:t>
      </w:r>
      <w:r w:rsidRPr="005E3033">
        <w:rPr>
          <w:rFonts w:ascii="Times" w:eastAsia="Arial Unicode MS" w:hAnsi="Times" w:cs="Arial Unicode MS"/>
          <w:i/>
        </w:rPr>
        <w:t>León Ferrari and Mira Schendel: Tangled Alphabets</w:t>
      </w:r>
      <w:r w:rsidRPr="005E3033">
        <w:rPr>
          <w:rFonts w:ascii="Times" w:eastAsia="Arial Unicode MS" w:hAnsi="Times" w:cs="Arial Unicode MS"/>
        </w:rPr>
        <w:t xml:space="preserve">. New York, N.Y: Museum of Modern Art, 2009, p. 60. </w:t>
      </w:r>
    </w:p>
  </w:footnote>
  <w:footnote w:id="2">
    <w:p w14:paraId="250D6E8D" w14:textId="6311149A" w:rsidR="00457CE0" w:rsidRPr="003E3D2B" w:rsidRDefault="00457CE0" w:rsidP="00765294">
      <w:pPr>
        <w:rPr>
          <w:rFonts w:ascii="Times" w:hAnsi="Times"/>
        </w:rPr>
      </w:pPr>
      <w:r w:rsidRPr="005E3033">
        <w:rPr>
          <w:rStyle w:val="FootnoteReference"/>
          <w:rFonts w:ascii="Times" w:hAnsi="Times"/>
        </w:rPr>
        <w:footnoteRef/>
      </w:r>
      <w:r w:rsidRPr="005E3033">
        <w:rPr>
          <w:rFonts w:ascii="Times" w:hAnsi="Times"/>
        </w:rPr>
        <w:t xml:space="preserve"> </w:t>
      </w:r>
      <w:r w:rsidRPr="005E3033">
        <w:rPr>
          <w:rFonts w:ascii="Times" w:eastAsia="Arial Unicode MS" w:hAnsi="Times" w:cs="Arial Unicode MS"/>
        </w:rPr>
        <w:t>Maiolino, Anna M. Anna Maria Maiolino: A Life Line = Vida Afora. New York, NY: Drawing Center, 2001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CA5"/>
    <w:multiLevelType w:val="hybridMultilevel"/>
    <w:tmpl w:val="107A84FA"/>
    <w:lvl w:ilvl="0" w:tplc="C11E1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2674"/>
    <w:multiLevelType w:val="hybridMultilevel"/>
    <w:tmpl w:val="2006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13AE"/>
    <w:multiLevelType w:val="hybridMultilevel"/>
    <w:tmpl w:val="9BC43692"/>
    <w:lvl w:ilvl="0" w:tplc="1ED079A8">
      <w:start w:val="1167"/>
      <w:numFmt w:val="bullet"/>
      <w:lvlText w:val="—"/>
      <w:lvlJc w:val="left"/>
      <w:pPr>
        <w:ind w:left="108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4E"/>
    <w:rsid w:val="00000DDA"/>
    <w:rsid w:val="00001FCD"/>
    <w:rsid w:val="00002345"/>
    <w:rsid w:val="000031BF"/>
    <w:rsid w:val="00003701"/>
    <w:rsid w:val="00003C78"/>
    <w:rsid w:val="00010B44"/>
    <w:rsid w:val="00014343"/>
    <w:rsid w:val="00021D09"/>
    <w:rsid w:val="00022442"/>
    <w:rsid w:val="00022F63"/>
    <w:rsid w:val="0002324F"/>
    <w:rsid w:val="00023618"/>
    <w:rsid w:val="00025403"/>
    <w:rsid w:val="000258DD"/>
    <w:rsid w:val="00031052"/>
    <w:rsid w:val="0003587A"/>
    <w:rsid w:val="00040BE0"/>
    <w:rsid w:val="000474BB"/>
    <w:rsid w:val="0004787F"/>
    <w:rsid w:val="00052DCE"/>
    <w:rsid w:val="00053EB3"/>
    <w:rsid w:val="0005691A"/>
    <w:rsid w:val="00066D6E"/>
    <w:rsid w:val="000671E8"/>
    <w:rsid w:val="00074D1D"/>
    <w:rsid w:val="00081024"/>
    <w:rsid w:val="000823ED"/>
    <w:rsid w:val="00082C34"/>
    <w:rsid w:val="00096FD9"/>
    <w:rsid w:val="00097500"/>
    <w:rsid w:val="00097DB9"/>
    <w:rsid w:val="000A033E"/>
    <w:rsid w:val="000A09DB"/>
    <w:rsid w:val="000A3DD9"/>
    <w:rsid w:val="000A50E1"/>
    <w:rsid w:val="000A5710"/>
    <w:rsid w:val="000A7346"/>
    <w:rsid w:val="000A73F4"/>
    <w:rsid w:val="000B2C23"/>
    <w:rsid w:val="000C53F0"/>
    <w:rsid w:val="000C5DB4"/>
    <w:rsid w:val="000C62DE"/>
    <w:rsid w:val="000C6FC9"/>
    <w:rsid w:val="000D169B"/>
    <w:rsid w:val="000D1A9F"/>
    <w:rsid w:val="000E4226"/>
    <w:rsid w:val="000E5255"/>
    <w:rsid w:val="000F2CBB"/>
    <w:rsid w:val="000F5510"/>
    <w:rsid w:val="00101448"/>
    <w:rsid w:val="001030AD"/>
    <w:rsid w:val="00104361"/>
    <w:rsid w:val="001059A9"/>
    <w:rsid w:val="00106BCB"/>
    <w:rsid w:val="0010781F"/>
    <w:rsid w:val="00110095"/>
    <w:rsid w:val="00112DF6"/>
    <w:rsid w:val="00115756"/>
    <w:rsid w:val="001158A0"/>
    <w:rsid w:val="00122ED2"/>
    <w:rsid w:val="001238E3"/>
    <w:rsid w:val="00123F93"/>
    <w:rsid w:val="00124E0C"/>
    <w:rsid w:val="001272DD"/>
    <w:rsid w:val="00132AE4"/>
    <w:rsid w:val="001379F0"/>
    <w:rsid w:val="00141D0E"/>
    <w:rsid w:val="001446AB"/>
    <w:rsid w:val="00152B03"/>
    <w:rsid w:val="001535EF"/>
    <w:rsid w:val="00153A67"/>
    <w:rsid w:val="00153C7D"/>
    <w:rsid w:val="00163F4A"/>
    <w:rsid w:val="00165C2D"/>
    <w:rsid w:val="00165DA6"/>
    <w:rsid w:val="00170778"/>
    <w:rsid w:val="00170D89"/>
    <w:rsid w:val="00174851"/>
    <w:rsid w:val="00184DF8"/>
    <w:rsid w:val="00184E33"/>
    <w:rsid w:val="00187D0B"/>
    <w:rsid w:val="00190D4B"/>
    <w:rsid w:val="00195FA2"/>
    <w:rsid w:val="00197288"/>
    <w:rsid w:val="001A173A"/>
    <w:rsid w:val="001A3501"/>
    <w:rsid w:val="001A3BA0"/>
    <w:rsid w:val="001A40FD"/>
    <w:rsid w:val="001A73AD"/>
    <w:rsid w:val="001B1619"/>
    <w:rsid w:val="001B602C"/>
    <w:rsid w:val="001B6106"/>
    <w:rsid w:val="001C48D0"/>
    <w:rsid w:val="001C5A22"/>
    <w:rsid w:val="001C654F"/>
    <w:rsid w:val="001C68E2"/>
    <w:rsid w:val="001D2579"/>
    <w:rsid w:val="001D3165"/>
    <w:rsid w:val="001D7A87"/>
    <w:rsid w:val="001E0779"/>
    <w:rsid w:val="001E0C0E"/>
    <w:rsid w:val="001E0FB0"/>
    <w:rsid w:val="001E2BF6"/>
    <w:rsid w:val="001E4C96"/>
    <w:rsid w:val="001E5D05"/>
    <w:rsid w:val="001E6613"/>
    <w:rsid w:val="001F0039"/>
    <w:rsid w:val="001F3D57"/>
    <w:rsid w:val="001F6229"/>
    <w:rsid w:val="00201E27"/>
    <w:rsid w:val="002020F2"/>
    <w:rsid w:val="00202804"/>
    <w:rsid w:val="0020285A"/>
    <w:rsid w:val="002034F2"/>
    <w:rsid w:val="00203DA1"/>
    <w:rsid w:val="0020458A"/>
    <w:rsid w:val="002071F3"/>
    <w:rsid w:val="00207FEA"/>
    <w:rsid w:val="00210767"/>
    <w:rsid w:val="00210897"/>
    <w:rsid w:val="002112F2"/>
    <w:rsid w:val="0021242B"/>
    <w:rsid w:val="0021476A"/>
    <w:rsid w:val="00214CAA"/>
    <w:rsid w:val="00216C82"/>
    <w:rsid w:val="00221D86"/>
    <w:rsid w:val="00222A0A"/>
    <w:rsid w:val="00223133"/>
    <w:rsid w:val="00227031"/>
    <w:rsid w:val="00231290"/>
    <w:rsid w:val="002334A4"/>
    <w:rsid w:val="002340BE"/>
    <w:rsid w:val="00235A1D"/>
    <w:rsid w:val="00237AB1"/>
    <w:rsid w:val="002415DC"/>
    <w:rsid w:val="00242826"/>
    <w:rsid w:val="00243533"/>
    <w:rsid w:val="00250277"/>
    <w:rsid w:val="00252D09"/>
    <w:rsid w:val="0026072C"/>
    <w:rsid w:val="00261989"/>
    <w:rsid w:val="00261F76"/>
    <w:rsid w:val="0026238B"/>
    <w:rsid w:val="002656C8"/>
    <w:rsid w:val="00265979"/>
    <w:rsid w:val="00267928"/>
    <w:rsid w:val="002709FC"/>
    <w:rsid w:val="00272A6B"/>
    <w:rsid w:val="00273CBF"/>
    <w:rsid w:val="002740DE"/>
    <w:rsid w:val="002764DD"/>
    <w:rsid w:val="0027759B"/>
    <w:rsid w:val="00277F98"/>
    <w:rsid w:val="00282881"/>
    <w:rsid w:val="002834F4"/>
    <w:rsid w:val="0028454E"/>
    <w:rsid w:val="00285E86"/>
    <w:rsid w:val="0028737D"/>
    <w:rsid w:val="00287FE4"/>
    <w:rsid w:val="00292AF5"/>
    <w:rsid w:val="00294845"/>
    <w:rsid w:val="00295266"/>
    <w:rsid w:val="00295F16"/>
    <w:rsid w:val="002A2FF6"/>
    <w:rsid w:val="002A41AE"/>
    <w:rsid w:val="002A615C"/>
    <w:rsid w:val="002A73C4"/>
    <w:rsid w:val="002B12F0"/>
    <w:rsid w:val="002B4D86"/>
    <w:rsid w:val="002B5558"/>
    <w:rsid w:val="002C075D"/>
    <w:rsid w:val="002C0B1D"/>
    <w:rsid w:val="002C40E0"/>
    <w:rsid w:val="002C6DE4"/>
    <w:rsid w:val="002E0032"/>
    <w:rsid w:val="002E101B"/>
    <w:rsid w:val="002E16B3"/>
    <w:rsid w:val="002E1F1E"/>
    <w:rsid w:val="002E476E"/>
    <w:rsid w:val="002E7FAE"/>
    <w:rsid w:val="002F2A50"/>
    <w:rsid w:val="002F4A79"/>
    <w:rsid w:val="002F6C60"/>
    <w:rsid w:val="003006FE"/>
    <w:rsid w:val="00301B4A"/>
    <w:rsid w:val="00302607"/>
    <w:rsid w:val="00302DFE"/>
    <w:rsid w:val="00306423"/>
    <w:rsid w:val="00307300"/>
    <w:rsid w:val="003158CF"/>
    <w:rsid w:val="00320D10"/>
    <w:rsid w:val="00326473"/>
    <w:rsid w:val="003307BD"/>
    <w:rsid w:val="00331A9C"/>
    <w:rsid w:val="00333BA4"/>
    <w:rsid w:val="00334F1E"/>
    <w:rsid w:val="0034084C"/>
    <w:rsid w:val="003449C5"/>
    <w:rsid w:val="00352361"/>
    <w:rsid w:val="00353690"/>
    <w:rsid w:val="00353C4A"/>
    <w:rsid w:val="00353F0A"/>
    <w:rsid w:val="00357FDE"/>
    <w:rsid w:val="00361D16"/>
    <w:rsid w:val="00365AEC"/>
    <w:rsid w:val="00370401"/>
    <w:rsid w:val="0037155C"/>
    <w:rsid w:val="00373C8F"/>
    <w:rsid w:val="00374B1B"/>
    <w:rsid w:val="003757DB"/>
    <w:rsid w:val="00376D44"/>
    <w:rsid w:val="00380BB8"/>
    <w:rsid w:val="00380E15"/>
    <w:rsid w:val="00382993"/>
    <w:rsid w:val="00383634"/>
    <w:rsid w:val="00383C9D"/>
    <w:rsid w:val="00383DFA"/>
    <w:rsid w:val="003918E4"/>
    <w:rsid w:val="00391DE9"/>
    <w:rsid w:val="003955A0"/>
    <w:rsid w:val="0039718E"/>
    <w:rsid w:val="003A09A1"/>
    <w:rsid w:val="003A610B"/>
    <w:rsid w:val="003A671A"/>
    <w:rsid w:val="003B2480"/>
    <w:rsid w:val="003B25E2"/>
    <w:rsid w:val="003B597A"/>
    <w:rsid w:val="003B5A54"/>
    <w:rsid w:val="003C1DE4"/>
    <w:rsid w:val="003C5A58"/>
    <w:rsid w:val="003C603C"/>
    <w:rsid w:val="003C65B6"/>
    <w:rsid w:val="003D6EDD"/>
    <w:rsid w:val="003D7AC1"/>
    <w:rsid w:val="003E0702"/>
    <w:rsid w:val="003E3D2B"/>
    <w:rsid w:val="003E4D25"/>
    <w:rsid w:val="003E6563"/>
    <w:rsid w:val="003E73BA"/>
    <w:rsid w:val="003F5125"/>
    <w:rsid w:val="003F536B"/>
    <w:rsid w:val="003F5DA1"/>
    <w:rsid w:val="003F5F7C"/>
    <w:rsid w:val="003F6A0A"/>
    <w:rsid w:val="003F7B3C"/>
    <w:rsid w:val="0040492C"/>
    <w:rsid w:val="00404DC8"/>
    <w:rsid w:val="004070D2"/>
    <w:rsid w:val="00407867"/>
    <w:rsid w:val="004129D7"/>
    <w:rsid w:val="00417135"/>
    <w:rsid w:val="00420F3E"/>
    <w:rsid w:val="004232EE"/>
    <w:rsid w:val="0042357D"/>
    <w:rsid w:val="00426F1B"/>
    <w:rsid w:val="00430FD3"/>
    <w:rsid w:val="00431402"/>
    <w:rsid w:val="004349FB"/>
    <w:rsid w:val="00434B8C"/>
    <w:rsid w:val="0043564F"/>
    <w:rsid w:val="00437CC4"/>
    <w:rsid w:val="00441668"/>
    <w:rsid w:val="0044304E"/>
    <w:rsid w:val="00444340"/>
    <w:rsid w:val="004505C7"/>
    <w:rsid w:val="0045366A"/>
    <w:rsid w:val="00456B65"/>
    <w:rsid w:val="00457555"/>
    <w:rsid w:val="00457846"/>
    <w:rsid w:val="00457CE0"/>
    <w:rsid w:val="00460456"/>
    <w:rsid w:val="00462080"/>
    <w:rsid w:val="00462119"/>
    <w:rsid w:val="00462C11"/>
    <w:rsid w:val="00464DD7"/>
    <w:rsid w:val="00465402"/>
    <w:rsid w:val="00467DF5"/>
    <w:rsid w:val="004723E3"/>
    <w:rsid w:val="00475BE4"/>
    <w:rsid w:val="00475F94"/>
    <w:rsid w:val="00480082"/>
    <w:rsid w:val="00480814"/>
    <w:rsid w:val="00485893"/>
    <w:rsid w:val="004865AE"/>
    <w:rsid w:val="0048791D"/>
    <w:rsid w:val="004914AA"/>
    <w:rsid w:val="0049177F"/>
    <w:rsid w:val="004A2CF2"/>
    <w:rsid w:val="004A384F"/>
    <w:rsid w:val="004A3A22"/>
    <w:rsid w:val="004A4AFE"/>
    <w:rsid w:val="004B1AA0"/>
    <w:rsid w:val="004B294D"/>
    <w:rsid w:val="004B4241"/>
    <w:rsid w:val="004B42FC"/>
    <w:rsid w:val="004B46C5"/>
    <w:rsid w:val="004B6BAA"/>
    <w:rsid w:val="004C0375"/>
    <w:rsid w:val="004C09E0"/>
    <w:rsid w:val="004C0A8A"/>
    <w:rsid w:val="004C1879"/>
    <w:rsid w:val="004C29CF"/>
    <w:rsid w:val="004C2BEB"/>
    <w:rsid w:val="004C517B"/>
    <w:rsid w:val="004C54B9"/>
    <w:rsid w:val="004C5B78"/>
    <w:rsid w:val="004D1BF1"/>
    <w:rsid w:val="004D3B28"/>
    <w:rsid w:val="004D6258"/>
    <w:rsid w:val="004D6BE2"/>
    <w:rsid w:val="004D6C91"/>
    <w:rsid w:val="004E5344"/>
    <w:rsid w:val="004E59AA"/>
    <w:rsid w:val="004E65AB"/>
    <w:rsid w:val="004F03ED"/>
    <w:rsid w:val="004F4FE2"/>
    <w:rsid w:val="004F5ABA"/>
    <w:rsid w:val="004F6E61"/>
    <w:rsid w:val="004F741B"/>
    <w:rsid w:val="005067E2"/>
    <w:rsid w:val="005075D7"/>
    <w:rsid w:val="00511B95"/>
    <w:rsid w:val="00513D18"/>
    <w:rsid w:val="00514E50"/>
    <w:rsid w:val="005204C9"/>
    <w:rsid w:val="00521FC9"/>
    <w:rsid w:val="00525429"/>
    <w:rsid w:val="00526D6D"/>
    <w:rsid w:val="00526E79"/>
    <w:rsid w:val="00532122"/>
    <w:rsid w:val="00536EDD"/>
    <w:rsid w:val="00537A1F"/>
    <w:rsid w:val="0054061A"/>
    <w:rsid w:val="00542CEE"/>
    <w:rsid w:val="005432FA"/>
    <w:rsid w:val="00544F32"/>
    <w:rsid w:val="005451B1"/>
    <w:rsid w:val="00545C7F"/>
    <w:rsid w:val="00546FFB"/>
    <w:rsid w:val="00547D63"/>
    <w:rsid w:val="00553E40"/>
    <w:rsid w:val="005564A9"/>
    <w:rsid w:val="005574A1"/>
    <w:rsid w:val="00565A48"/>
    <w:rsid w:val="00565B8B"/>
    <w:rsid w:val="00566422"/>
    <w:rsid w:val="00566A41"/>
    <w:rsid w:val="00566ADC"/>
    <w:rsid w:val="00567BAE"/>
    <w:rsid w:val="00567FD8"/>
    <w:rsid w:val="005725BF"/>
    <w:rsid w:val="005735CB"/>
    <w:rsid w:val="00574076"/>
    <w:rsid w:val="00575771"/>
    <w:rsid w:val="00576A23"/>
    <w:rsid w:val="005826B5"/>
    <w:rsid w:val="00583AEB"/>
    <w:rsid w:val="005847E5"/>
    <w:rsid w:val="00585A4E"/>
    <w:rsid w:val="005A4EE3"/>
    <w:rsid w:val="005B0666"/>
    <w:rsid w:val="005C0AC7"/>
    <w:rsid w:val="005C3E86"/>
    <w:rsid w:val="005C53CC"/>
    <w:rsid w:val="005C581B"/>
    <w:rsid w:val="005C791B"/>
    <w:rsid w:val="005D12C6"/>
    <w:rsid w:val="005D1C13"/>
    <w:rsid w:val="005D619C"/>
    <w:rsid w:val="005E1D97"/>
    <w:rsid w:val="005E3033"/>
    <w:rsid w:val="005E4D6F"/>
    <w:rsid w:val="005F2737"/>
    <w:rsid w:val="005F47F3"/>
    <w:rsid w:val="005F48DA"/>
    <w:rsid w:val="005F7385"/>
    <w:rsid w:val="005F7D62"/>
    <w:rsid w:val="005F7F11"/>
    <w:rsid w:val="006000A7"/>
    <w:rsid w:val="00612931"/>
    <w:rsid w:val="00614B19"/>
    <w:rsid w:val="00620D32"/>
    <w:rsid w:val="00623479"/>
    <w:rsid w:val="00624BE4"/>
    <w:rsid w:val="00630E35"/>
    <w:rsid w:val="00632040"/>
    <w:rsid w:val="00632E30"/>
    <w:rsid w:val="00632EF8"/>
    <w:rsid w:val="00640DF4"/>
    <w:rsid w:val="0064135D"/>
    <w:rsid w:val="0064199D"/>
    <w:rsid w:val="00643D7B"/>
    <w:rsid w:val="006478A4"/>
    <w:rsid w:val="00656195"/>
    <w:rsid w:val="006607BB"/>
    <w:rsid w:val="00663690"/>
    <w:rsid w:val="0066583C"/>
    <w:rsid w:val="006746B0"/>
    <w:rsid w:val="006754D5"/>
    <w:rsid w:val="00675B49"/>
    <w:rsid w:val="00680F1E"/>
    <w:rsid w:val="00682CF1"/>
    <w:rsid w:val="00682F48"/>
    <w:rsid w:val="00683E0E"/>
    <w:rsid w:val="00685E0A"/>
    <w:rsid w:val="00692CAF"/>
    <w:rsid w:val="006931B0"/>
    <w:rsid w:val="006946DB"/>
    <w:rsid w:val="00696B1E"/>
    <w:rsid w:val="0069729B"/>
    <w:rsid w:val="00697FDD"/>
    <w:rsid w:val="006A0295"/>
    <w:rsid w:val="006A18F3"/>
    <w:rsid w:val="006A24BD"/>
    <w:rsid w:val="006A4577"/>
    <w:rsid w:val="006A6ADA"/>
    <w:rsid w:val="006B0115"/>
    <w:rsid w:val="006B2348"/>
    <w:rsid w:val="006B29A7"/>
    <w:rsid w:val="006B3CFA"/>
    <w:rsid w:val="006B6CA2"/>
    <w:rsid w:val="006C3A1A"/>
    <w:rsid w:val="006C3BA0"/>
    <w:rsid w:val="006C4239"/>
    <w:rsid w:val="006C468B"/>
    <w:rsid w:val="006C756A"/>
    <w:rsid w:val="006C7726"/>
    <w:rsid w:val="006D0983"/>
    <w:rsid w:val="006D113A"/>
    <w:rsid w:val="006D2AB7"/>
    <w:rsid w:val="006D2E78"/>
    <w:rsid w:val="006D4B2D"/>
    <w:rsid w:val="006E1434"/>
    <w:rsid w:val="006E2613"/>
    <w:rsid w:val="006F5CC3"/>
    <w:rsid w:val="00702E30"/>
    <w:rsid w:val="0070490F"/>
    <w:rsid w:val="007056C3"/>
    <w:rsid w:val="00712755"/>
    <w:rsid w:val="007135EF"/>
    <w:rsid w:val="00713924"/>
    <w:rsid w:val="00715A16"/>
    <w:rsid w:val="00716F22"/>
    <w:rsid w:val="00721401"/>
    <w:rsid w:val="00721645"/>
    <w:rsid w:val="007219F6"/>
    <w:rsid w:val="00725539"/>
    <w:rsid w:val="00726E61"/>
    <w:rsid w:val="007313D2"/>
    <w:rsid w:val="00735782"/>
    <w:rsid w:val="00735BA8"/>
    <w:rsid w:val="00737F1F"/>
    <w:rsid w:val="0074024E"/>
    <w:rsid w:val="0074582B"/>
    <w:rsid w:val="00747F58"/>
    <w:rsid w:val="0075109C"/>
    <w:rsid w:val="007522BD"/>
    <w:rsid w:val="007559CF"/>
    <w:rsid w:val="00756574"/>
    <w:rsid w:val="00762693"/>
    <w:rsid w:val="00763A50"/>
    <w:rsid w:val="007649A8"/>
    <w:rsid w:val="00765294"/>
    <w:rsid w:val="007729BC"/>
    <w:rsid w:val="007751E2"/>
    <w:rsid w:val="00776170"/>
    <w:rsid w:val="00782B3F"/>
    <w:rsid w:val="00783B3A"/>
    <w:rsid w:val="00784A6C"/>
    <w:rsid w:val="00786267"/>
    <w:rsid w:val="007907B1"/>
    <w:rsid w:val="0079323D"/>
    <w:rsid w:val="00796073"/>
    <w:rsid w:val="00796CBC"/>
    <w:rsid w:val="007A3889"/>
    <w:rsid w:val="007A5EA4"/>
    <w:rsid w:val="007A65C6"/>
    <w:rsid w:val="007B5408"/>
    <w:rsid w:val="007B5C8A"/>
    <w:rsid w:val="007D0761"/>
    <w:rsid w:val="007D320C"/>
    <w:rsid w:val="007D3889"/>
    <w:rsid w:val="007D508F"/>
    <w:rsid w:val="007D6A03"/>
    <w:rsid w:val="007D6EED"/>
    <w:rsid w:val="007D6F34"/>
    <w:rsid w:val="007E4FA9"/>
    <w:rsid w:val="007F0F5B"/>
    <w:rsid w:val="007F1EA3"/>
    <w:rsid w:val="007F27FD"/>
    <w:rsid w:val="007F3012"/>
    <w:rsid w:val="007F543B"/>
    <w:rsid w:val="00800A42"/>
    <w:rsid w:val="00804654"/>
    <w:rsid w:val="008050AA"/>
    <w:rsid w:val="008132A8"/>
    <w:rsid w:val="00814125"/>
    <w:rsid w:val="0081435A"/>
    <w:rsid w:val="00815FC0"/>
    <w:rsid w:val="00816A20"/>
    <w:rsid w:val="00817096"/>
    <w:rsid w:val="00817575"/>
    <w:rsid w:val="0082324C"/>
    <w:rsid w:val="00824606"/>
    <w:rsid w:val="00832238"/>
    <w:rsid w:val="00833D07"/>
    <w:rsid w:val="00837050"/>
    <w:rsid w:val="00837EFB"/>
    <w:rsid w:val="00837F41"/>
    <w:rsid w:val="008401FB"/>
    <w:rsid w:val="00841DF5"/>
    <w:rsid w:val="00845009"/>
    <w:rsid w:val="0084544A"/>
    <w:rsid w:val="00847167"/>
    <w:rsid w:val="008517A9"/>
    <w:rsid w:val="00852CE8"/>
    <w:rsid w:val="00854279"/>
    <w:rsid w:val="0086373B"/>
    <w:rsid w:val="00866ABB"/>
    <w:rsid w:val="0086786D"/>
    <w:rsid w:val="00874758"/>
    <w:rsid w:val="0088703D"/>
    <w:rsid w:val="00892249"/>
    <w:rsid w:val="00897DD2"/>
    <w:rsid w:val="008A150B"/>
    <w:rsid w:val="008A1636"/>
    <w:rsid w:val="008A58D0"/>
    <w:rsid w:val="008A66F1"/>
    <w:rsid w:val="008C13F1"/>
    <w:rsid w:val="008C45FA"/>
    <w:rsid w:val="008E1E61"/>
    <w:rsid w:val="008E3AF5"/>
    <w:rsid w:val="008E6108"/>
    <w:rsid w:val="008E6B42"/>
    <w:rsid w:val="008F3721"/>
    <w:rsid w:val="008F6C86"/>
    <w:rsid w:val="00905798"/>
    <w:rsid w:val="00906B56"/>
    <w:rsid w:val="00910779"/>
    <w:rsid w:val="00920925"/>
    <w:rsid w:val="00920B24"/>
    <w:rsid w:val="00931ECF"/>
    <w:rsid w:val="00933460"/>
    <w:rsid w:val="009400FF"/>
    <w:rsid w:val="00942B90"/>
    <w:rsid w:val="00947697"/>
    <w:rsid w:val="00947CD0"/>
    <w:rsid w:val="009505B2"/>
    <w:rsid w:val="00951724"/>
    <w:rsid w:val="00956E55"/>
    <w:rsid w:val="0096194A"/>
    <w:rsid w:val="00961E53"/>
    <w:rsid w:val="00962424"/>
    <w:rsid w:val="0096285D"/>
    <w:rsid w:val="009635F4"/>
    <w:rsid w:val="009645C4"/>
    <w:rsid w:val="00965312"/>
    <w:rsid w:val="00965545"/>
    <w:rsid w:val="0096599C"/>
    <w:rsid w:val="0097113F"/>
    <w:rsid w:val="00971DEE"/>
    <w:rsid w:val="00972751"/>
    <w:rsid w:val="00974264"/>
    <w:rsid w:val="009744B0"/>
    <w:rsid w:val="00976773"/>
    <w:rsid w:val="00977ECE"/>
    <w:rsid w:val="00985614"/>
    <w:rsid w:val="00986ACB"/>
    <w:rsid w:val="00993EBF"/>
    <w:rsid w:val="009970B2"/>
    <w:rsid w:val="009A02A6"/>
    <w:rsid w:val="009A26B0"/>
    <w:rsid w:val="009A4468"/>
    <w:rsid w:val="009A53A8"/>
    <w:rsid w:val="009A562E"/>
    <w:rsid w:val="009B1442"/>
    <w:rsid w:val="009B1979"/>
    <w:rsid w:val="009B26FB"/>
    <w:rsid w:val="009B2E8B"/>
    <w:rsid w:val="009B3E81"/>
    <w:rsid w:val="009B6376"/>
    <w:rsid w:val="009B7BF3"/>
    <w:rsid w:val="009B7F10"/>
    <w:rsid w:val="009C194C"/>
    <w:rsid w:val="009C45B6"/>
    <w:rsid w:val="009D0262"/>
    <w:rsid w:val="009D12D1"/>
    <w:rsid w:val="009D175D"/>
    <w:rsid w:val="009D1D95"/>
    <w:rsid w:val="009D22AE"/>
    <w:rsid w:val="009D34A2"/>
    <w:rsid w:val="009D4486"/>
    <w:rsid w:val="009D48E2"/>
    <w:rsid w:val="009D4D4E"/>
    <w:rsid w:val="009D7F3A"/>
    <w:rsid w:val="009E2758"/>
    <w:rsid w:val="009E4CE2"/>
    <w:rsid w:val="009F0048"/>
    <w:rsid w:val="009F064D"/>
    <w:rsid w:val="009F1599"/>
    <w:rsid w:val="009F21AC"/>
    <w:rsid w:val="009F2754"/>
    <w:rsid w:val="00A048AC"/>
    <w:rsid w:val="00A10864"/>
    <w:rsid w:val="00A124CC"/>
    <w:rsid w:val="00A13603"/>
    <w:rsid w:val="00A1433C"/>
    <w:rsid w:val="00A14F2C"/>
    <w:rsid w:val="00A15070"/>
    <w:rsid w:val="00A2294A"/>
    <w:rsid w:val="00A240C7"/>
    <w:rsid w:val="00A27403"/>
    <w:rsid w:val="00A3210E"/>
    <w:rsid w:val="00A3743D"/>
    <w:rsid w:val="00A37F28"/>
    <w:rsid w:val="00A43D2B"/>
    <w:rsid w:val="00A4408C"/>
    <w:rsid w:val="00A44F24"/>
    <w:rsid w:val="00A45EC1"/>
    <w:rsid w:val="00A46E8E"/>
    <w:rsid w:val="00A5151B"/>
    <w:rsid w:val="00A53962"/>
    <w:rsid w:val="00A634BB"/>
    <w:rsid w:val="00A644F7"/>
    <w:rsid w:val="00A678C5"/>
    <w:rsid w:val="00A72BCD"/>
    <w:rsid w:val="00A7497D"/>
    <w:rsid w:val="00A82E11"/>
    <w:rsid w:val="00A830B7"/>
    <w:rsid w:val="00A838C2"/>
    <w:rsid w:val="00A925A6"/>
    <w:rsid w:val="00A93CC3"/>
    <w:rsid w:val="00AA227E"/>
    <w:rsid w:val="00AA2EC8"/>
    <w:rsid w:val="00AA340E"/>
    <w:rsid w:val="00AA4773"/>
    <w:rsid w:val="00AA4C6B"/>
    <w:rsid w:val="00AA6859"/>
    <w:rsid w:val="00AB5276"/>
    <w:rsid w:val="00AB6F68"/>
    <w:rsid w:val="00AC16DE"/>
    <w:rsid w:val="00AC4701"/>
    <w:rsid w:val="00AD3834"/>
    <w:rsid w:val="00AD39A4"/>
    <w:rsid w:val="00AD5F37"/>
    <w:rsid w:val="00AD75B8"/>
    <w:rsid w:val="00AE19F9"/>
    <w:rsid w:val="00AE6A04"/>
    <w:rsid w:val="00AE6F5A"/>
    <w:rsid w:val="00AF51D7"/>
    <w:rsid w:val="00AF7B89"/>
    <w:rsid w:val="00B043D7"/>
    <w:rsid w:val="00B16CB2"/>
    <w:rsid w:val="00B2056A"/>
    <w:rsid w:val="00B2224C"/>
    <w:rsid w:val="00B25B07"/>
    <w:rsid w:val="00B332D4"/>
    <w:rsid w:val="00B33754"/>
    <w:rsid w:val="00B33DE5"/>
    <w:rsid w:val="00B35782"/>
    <w:rsid w:val="00B3674B"/>
    <w:rsid w:val="00B406F1"/>
    <w:rsid w:val="00B41C21"/>
    <w:rsid w:val="00B44164"/>
    <w:rsid w:val="00B4583A"/>
    <w:rsid w:val="00B53885"/>
    <w:rsid w:val="00B545B4"/>
    <w:rsid w:val="00B56277"/>
    <w:rsid w:val="00B65283"/>
    <w:rsid w:val="00B72CEF"/>
    <w:rsid w:val="00B77218"/>
    <w:rsid w:val="00B778E7"/>
    <w:rsid w:val="00B77ED0"/>
    <w:rsid w:val="00B87023"/>
    <w:rsid w:val="00B90504"/>
    <w:rsid w:val="00B90BB1"/>
    <w:rsid w:val="00B94D23"/>
    <w:rsid w:val="00B96025"/>
    <w:rsid w:val="00BA351C"/>
    <w:rsid w:val="00BA3701"/>
    <w:rsid w:val="00BA43BB"/>
    <w:rsid w:val="00BB0A2D"/>
    <w:rsid w:val="00BB2C01"/>
    <w:rsid w:val="00BB33CE"/>
    <w:rsid w:val="00BB42D0"/>
    <w:rsid w:val="00BB4CB3"/>
    <w:rsid w:val="00BC3DA9"/>
    <w:rsid w:val="00BC3F10"/>
    <w:rsid w:val="00BD008B"/>
    <w:rsid w:val="00BD04F7"/>
    <w:rsid w:val="00BD07C3"/>
    <w:rsid w:val="00BD5142"/>
    <w:rsid w:val="00BD587B"/>
    <w:rsid w:val="00BD6FCF"/>
    <w:rsid w:val="00BD74C9"/>
    <w:rsid w:val="00BD7768"/>
    <w:rsid w:val="00BE077F"/>
    <w:rsid w:val="00BE4B06"/>
    <w:rsid w:val="00BE6A82"/>
    <w:rsid w:val="00BE710F"/>
    <w:rsid w:val="00BF0171"/>
    <w:rsid w:val="00BF47FD"/>
    <w:rsid w:val="00C020B0"/>
    <w:rsid w:val="00C02618"/>
    <w:rsid w:val="00C043EF"/>
    <w:rsid w:val="00C06798"/>
    <w:rsid w:val="00C14A1C"/>
    <w:rsid w:val="00C2349A"/>
    <w:rsid w:val="00C31A19"/>
    <w:rsid w:val="00C367D6"/>
    <w:rsid w:val="00C3708C"/>
    <w:rsid w:val="00C44A47"/>
    <w:rsid w:val="00C45827"/>
    <w:rsid w:val="00C45FEA"/>
    <w:rsid w:val="00C50D4F"/>
    <w:rsid w:val="00C52DD7"/>
    <w:rsid w:val="00C55B53"/>
    <w:rsid w:val="00C6092A"/>
    <w:rsid w:val="00C60F4C"/>
    <w:rsid w:val="00C64593"/>
    <w:rsid w:val="00C75DF5"/>
    <w:rsid w:val="00C80E0D"/>
    <w:rsid w:val="00C84025"/>
    <w:rsid w:val="00C85889"/>
    <w:rsid w:val="00C9541D"/>
    <w:rsid w:val="00C95F60"/>
    <w:rsid w:val="00CA483A"/>
    <w:rsid w:val="00CA48A0"/>
    <w:rsid w:val="00CA66E6"/>
    <w:rsid w:val="00CB0E57"/>
    <w:rsid w:val="00CB13B7"/>
    <w:rsid w:val="00CB3EDB"/>
    <w:rsid w:val="00CB5486"/>
    <w:rsid w:val="00CC12AC"/>
    <w:rsid w:val="00CE36CE"/>
    <w:rsid w:val="00CE6EBD"/>
    <w:rsid w:val="00CF2A55"/>
    <w:rsid w:val="00D015E5"/>
    <w:rsid w:val="00D04DE9"/>
    <w:rsid w:val="00D1319F"/>
    <w:rsid w:val="00D21A53"/>
    <w:rsid w:val="00D22219"/>
    <w:rsid w:val="00D228FF"/>
    <w:rsid w:val="00D257E0"/>
    <w:rsid w:val="00D31DAA"/>
    <w:rsid w:val="00D40917"/>
    <w:rsid w:val="00D51D23"/>
    <w:rsid w:val="00D54D1B"/>
    <w:rsid w:val="00D55070"/>
    <w:rsid w:val="00D564AB"/>
    <w:rsid w:val="00D57731"/>
    <w:rsid w:val="00D609E2"/>
    <w:rsid w:val="00D65CE5"/>
    <w:rsid w:val="00D6733E"/>
    <w:rsid w:val="00D7074E"/>
    <w:rsid w:val="00D71323"/>
    <w:rsid w:val="00D72A08"/>
    <w:rsid w:val="00D74B49"/>
    <w:rsid w:val="00D7767F"/>
    <w:rsid w:val="00D80ABE"/>
    <w:rsid w:val="00D82196"/>
    <w:rsid w:val="00D82681"/>
    <w:rsid w:val="00D83C57"/>
    <w:rsid w:val="00D85075"/>
    <w:rsid w:val="00D87C8D"/>
    <w:rsid w:val="00DA0E84"/>
    <w:rsid w:val="00DA2154"/>
    <w:rsid w:val="00DA3CC3"/>
    <w:rsid w:val="00DA5DEE"/>
    <w:rsid w:val="00DA764D"/>
    <w:rsid w:val="00DB1033"/>
    <w:rsid w:val="00DB343E"/>
    <w:rsid w:val="00DB353F"/>
    <w:rsid w:val="00DB3739"/>
    <w:rsid w:val="00DB3A10"/>
    <w:rsid w:val="00DB4D98"/>
    <w:rsid w:val="00DB5A89"/>
    <w:rsid w:val="00DB5C47"/>
    <w:rsid w:val="00DB6140"/>
    <w:rsid w:val="00DB705C"/>
    <w:rsid w:val="00DC000E"/>
    <w:rsid w:val="00DC0231"/>
    <w:rsid w:val="00DC2401"/>
    <w:rsid w:val="00DD1D64"/>
    <w:rsid w:val="00DD557F"/>
    <w:rsid w:val="00DD641E"/>
    <w:rsid w:val="00DD77A6"/>
    <w:rsid w:val="00DE0B0B"/>
    <w:rsid w:val="00DE308A"/>
    <w:rsid w:val="00DE53E9"/>
    <w:rsid w:val="00DE6DC5"/>
    <w:rsid w:val="00DE70DF"/>
    <w:rsid w:val="00DE7A63"/>
    <w:rsid w:val="00DE7AF2"/>
    <w:rsid w:val="00DF4656"/>
    <w:rsid w:val="00DF4821"/>
    <w:rsid w:val="00DF634A"/>
    <w:rsid w:val="00E0319E"/>
    <w:rsid w:val="00E13E6E"/>
    <w:rsid w:val="00E15577"/>
    <w:rsid w:val="00E175F8"/>
    <w:rsid w:val="00E20B87"/>
    <w:rsid w:val="00E2312F"/>
    <w:rsid w:val="00E24F69"/>
    <w:rsid w:val="00E41053"/>
    <w:rsid w:val="00E4235F"/>
    <w:rsid w:val="00E424DC"/>
    <w:rsid w:val="00E43715"/>
    <w:rsid w:val="00E5288A"/>
    <w:rsid w:val="00E53D09"/>
    <w:rsid w:val="00E547F5"/>
    <w:rsid w:val="00E54B4E"/>
    <w:rsid w:val="00E560D6"/>
    <w:rsid w:val="00E624C3"/>
    <w:rsid w:val="00E63397"/>
    <w:rsid w:val="00E66F4B"/>
    <w:rsid w:val="00E719A3"/>
    <w:rsid w:val="00E72782"/>
    <w:rsid w:val="00E739C5"/>
    <w:rsid w:val="00E7425A"/>
    <w:rsid w:val="00E744B3"/>
    <w:rsid w:val="00E77486"/>
    <w:rsid w:val="00E81E29"/>
    <w:rsid w:val="00E871B1"/>
    <w:rsid w:val="00E90930"/>
    <w:rsid w:val="00E91955"/>
    <w:rsid w:val="00E921BD"/>
    <w:rsid w:val="00E928F9"/>
    <w:rsid w:val="00EA256B"/>
    <w:rsid w:val="00EA4A6F"/>
    <w:rsid w:val="00EA51D4"/>
    <w:rsid w:val="00EB11C9"/>
    <w:rsid w:val="00EB2EB3"/>
    <w:rsid w:val="00EB350C"/>
    <w:rsid w:val="00EB4EBD"/>
    <w:rsid w:val="00EB6DA1"/>
    <w:rsid w:val="00EC0B72"/>
    <w:rsid w:val="00EC1E00"/>
    <w:rsid w:val="00EC239E"/>
    <w:rsid w:val="00EC52AC"/>
    <w:rsid w:val="00ED0C69"/>
    <w:rsid w:val="00ED63BA"/>
    <w:rsid w:val="00EE171F"/>
    <w:rsid w:val="00EE179E"/>
    <w:rsid w:val="00EE56E8"/>
    <w:rsid w:val="00EE6F23"/>
    <w:rsid w:val="00EE77C1"/>
    <w:rsid w:val="00EF18C6"/>
    <w:rsid w:val="00EF2DED"/>
    <w:rsid w:val="00EF330C"/>
    <w:rsid w:val="00EF7851"/>
    <w:rsid w:val="00F00CC4"/>
    <w:rsid w:val="00F00F39"/>
    <w:rsid w:val="00F03B04"/>
    <w:rsid w:val="00F06EF7"/>
    <w:rsid w:val="00F07F1B"/>
    <w:rsid w:val="00F17D46"/>
    <w:rsid w:val="00F17F0C"/>
    <w:rsid w:val="00F20431"/>
    <w:rsid w:val="00F23F9E"/>
    <w:rsid w:val="00F24D01"/>
    <w:rsid w:val="00F2643D"/>
    <w:rsid w:val="00F301D1"/>
    <w:rsid w:val="00F311EC"/>
    <w:rsid w:val="00F3199F"/>
    <w:rsid w:val="00F32AAC"/>
    <w:rsid w:val="00F32B1D"/>
    <w:rsid w:val="00F366BE"/>
    <w:rsid w:val="00F414F9"/>
    <w:rsid w:val="00F414FF"/>
    <w:rsid w:val="00F458C2"/>
    <w:rsid w:val="00F46DCA"/>
    <w:rsid w:val="00F505AC"/>
    <w:rsid w:val="00F50ACD"/>
    <w:rsid w:val="00F51275"/>
    <w:rsid w:val="00F51D3C"/>
    <w:rsid w:val="00F52172"/>
    <w:rsid w:val="00F53C9D"/>
    <w:rsid w:val="00F544EC"/>
    <w:rsid w:val="00F5476B"/>
    <w:rsid w:val="00F56CF2"/>
    <w:rsid w:val="00F57D7A"/>
    <w:rsid w:val="00F6152A"/>
    <w:rsid w:val="00F6168B"/>
    <w:rsid w:val="00F6210D"/>
    <w:rsid w:val="00F6583A"/>
    <w:rsid w:val="00F65971"/>
    <w:rsid w:val="00F724FF"/>
    <w:rsid w:val="00F7408E"/>
    <w:rsid w:val="00F77F0D"/>
    <w:rsid w:val="00F80AE4"/>
    <w:rsid w:val="00F82672"/>
    <w:rsid w:val="00F83EDB"/>
    <w:rsid w:val="00F84FE2"/>
    <w:rsid w:val="00F85A4D"/>
    <w:rsid w:val="00F9039F"/>
    <w:rsid w:val="00F949F1"/>
    <w:rsid w:val="00FA00D6"/>
    <w:rsid w:val="00FA0B30"/>
    <w:rsid w:val="00FA3291"/>
    <w:rsid w:val="00FA385C"/>
    <w:rsid w:val="00FA4F0D"/>
    <w:rsid w:val="00FA6C33"/>
    <w:rsid w:val="00FB0312"/>
    <w:rsid w:val="00FB1E1F"/>
    <w:rsid w:val="00FB3AEC"/>
    <w:rsid w:val="00FB4C0B"/>
    <w:rsid w:val="00FC042C"/>
    <w:rsid w:val="00FC13D5"/>
    <w:rsid w:val="00FC7020"/>
    <w:rsid w:val="00FD2E40"/>
    <w:rsid w:val="00FD3E8A"/>
    <w:rsid w:val="00FD4425"/>
    <w:rsid w:val="00FD4FF6"/>
    <w:rsid w:val="00FE0F23"/>
    <w:rsid w:val="00FE1F9F"/>
    <w:rsid w:val="00FE7ED1"/>
    <w:rsid w:val="00FF260D"/>
    <w:rsid w:val="00FF3F0C"/>
    <w:rsid w:val="00FF4105"/>
    <w:rsid w:val="00FF5F4E"/>
    <w:rsid w:val="00FF6147"/>
    <w:rsid w:val="00FF6C4C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11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657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B332D4"/>
  </w:style>
  <w:style w:type="character" w:customStyle="1" w:styleId="FootnoteTextChar">
    <w:name w:val="Footnote Text Char"/>
    <w:basedOn w:val="DefaultParagraphFont"/>
    <w:link w:val="FootnoteText"/>
    <w:uiPriority w:val="99"/>
    <w:rsid w:val="00B332D4"/>
  </w:style>
  <w:style w:type="character" w:styleId="FootnoteReference">
    <w:name w:val="footnote reference"/>
    <w:basedOn w:val="DefaultParagraphFont"/>
    <w:uiPriority w:val="99"/>
    <w:unhideWhenUsed/>
    <w:rsid w:val="00B3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1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27"/>
  </w:style>
  <w:style w:type="paragraph" w:styleId="Footer">
    <w:name w:val="footer"/>
    <w:basedOn w:val="Normal"/>
    <w:link w:val="FooterChar"/>
    <w:uiPriority w:val="99"/>
    <w:unhideWhenUsed/>
    <w:rsid w:val="00201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27"/>
  </w:style>
  <w:style w:type="character" w:styleId="PageNumber">
    <w:name w:val="page number"/>
    <w:basedOn w:val="DefaultParagraphFont"/>
    <w:uiPriority w:val="99"/>
    <w:semiHidden/>
    <w:unhideWhenUsed/>
    <w:rsid w:val="00B2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657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B332D4"/>
  </w:style>
  <w:style w:type="character" w:customStyle="1" w:styleId="FootnoteTextChar">
    <w:name w:val="Footnote Text Char"/>
    <w:basedOn w:val="DefaultParagraphFont"/>
    <w:link w:val="FootnoteText"/>
    <w:uiPriority w:val="99"/>
    <w:rsid w:val="00B332D4"/>
  </w:style>
  <w:style w:type="character" w:styleId="FootnoteReference">
    <w:name w:val="footnote reference"/>
    <w:basedOn w:val="DefaultParagraphFont"/>
    <w:uiPriority w:val="99"/>
    <w:unhideWhenUsed/>
    <w:rsid w:val="00B3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1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27"/>
  </w:style>
  <w:style w:type="paragraph" w:styleId="Footer">
    <w:name w:val="footer"/>
    <w:basedOn w:val="Normal"/>
    <w:link w:val="FooterChar"/>
    <w:uiPriority w:val="99"/>
    <w:unhideWhenUsed/>
    <w:rsid w:val="00201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27"/>
  </w:style>
  <w:style w:type="character" w:styleId="PageNumber">
    <w:name w:val="page number"/>
    <w:basedOn w:val="DefaultParagraphFont"/>
    <w:uiPriority w:val="99"/>
    <w:semiHidden/>
    <w:unhideWhenUsed/>
    <w:rsid w:val="00B2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Jean Spencer</cp:lastModifiedBy>
  <cp:revision>4</cp:revision>
  <cp:lastPrinted>2013-09-03T20:22:00Z</cp:lastPrinted>
  <dcterms:created xsi:type="dcterms:W3CDTF">2013-09-25T17:55:00Z</dcterms:created>
  <dcterms:modified xsi:type="dcterms:W3CDTF">2013-09-25T18:03:00Z</dcterms:modified>
</cp:coreProperties>
</file>